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809B6" w14:textId="77777777" w:rsidR="004A4853" w:rsidRDefault="00910D27" w:rsidP="00910D27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910D27">
        <w:rPr>
          <w:rFonts w:ascii="Times New Roman" w:eastAsia="方正小标宋简体" w:hAnsi="Times New Roman" w:cs="Times New Roman" w:hint="eastAsia"/>
          <w:sz w:val="44"/>
          <w:szCs w:val="44"/>
        </w:rPr>
        <w:t>关于印发《天津滨海高新区关于促进生物医药产业高质量发展的鼓励办法》</w:t>
      </w:r>
    </w:p>
    <w:p w14:paraId="5DC9500D" w14:textId="77777777" w:rsidR="00910D27" w:rsidRPr="00910D27" w:rsidRDefault="004A4853" w:rsidP="004A4853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及实施细则</w:t>
      </w:r>
      <w:r w:rsidR="00910D27" w:rsidRPr="00910D27">
        <w:rPr>
          <w:rFonts w:ascii="Times New Roman" w:eastAsia="方正小标宋简体" w:hAnsi="Times New Roman" w:cs="Times New Roman" w:hint="eastAsia"/>
          <w:sz w:val="44"/>
          <w:szCs w:val="44"/>
        </w:rPr>
        <w:t>的通知</w:t>
      </w:r>
    </w:p>
    <w:p w14:paraId="0F10E0C3" w14:textId="77777777" w:rsidR="00910D27" w:rsidRPr="00910D27" w:rsidRDefault="00910D27" w:rsidP="00910D27">
      <w:pPr>
        <w:spacing w:line="600" w:lineRule="exact"/>
        <w:jc w:val="center"/>
        <w:rPr>
          <w:rFonts w:ascii="仿宋_GB2312" w:eastAsia="仿宋_GB2312" w:hAnsi="Times New Roman" w:cs="Times New Roman"/>
          <w:sz w:val="40"/>
          <w:szCs w:val="44"/>
        </w:rPr>
      </w:pPr>
    </w:p>
    <w:p w14:paraId="158B4ABF" w14:textId="77777777" w:rsidR="00910D27" w:rsidRPr="00910D27" w:rsidRDefault="00910D27" w:rsidP="00910D27">
      <w:pPr>
        <w:spacing w:line="600" w:lineRule="exact"/>
        <w:rPr>
          <w:rFonts w:ascii="仿宋_GB2312" w:eastAsia="仿宋_GB2312" w:hAnsi="Times New Roman" w:cs="Times New Roman"/>
          <w:sz w:val="32"/>
          <w:szCs w:val="36"/>
        </w:rPr>
      </w:pPr>
      <w:r w:rsidRPr="00910D27">
        <w:rPr>
          <w:rFonts w:ascii="仿宋_GB2312" w:eastAsia="仿宋_GB2312" w:hAnsi="Times New Roman" w:cs="Times New Roman" w:hint="eastAsia"/>
          <w:sz w:val="32"/>
          <w:szCs w:val="36"/>
        </w:rPr>
        <w:t>高新区各有关单位：</w:t>
      </w:r>
    </w:p>
    <w:p w14:paraId="1BBF33D1" w14:textId="77777777" w:rsidR="00910D27" w:rsidRPr="00910D27" w:rsidRDefault="00910D27" w:rsidP="00910D27">
      <w:pPr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6"/>
        </w:rPr>
      </w:pPr>
      <w:r w:rsidRPr="00910D27">
        <w:rPr>
          <w:rFonts w:ascii="仿宋_GB2312" w:eastAsia="仿宋_GB2312" w:hAnsi="Times New Roman" w:cs="Times New Roman" w:hint="eastAsia"/>
          <w:sz w:val="32"/>
          <w:szCs w:val="36"/>
        </w:rPr>
        <w:t>《天津滨海高新区关于促进生物医药产业高质量发展的鼓励办法》及实施细则，已经高新区党委常委会审议通过，现予印发，请各有关部门贯彻执行。</w:t>
      </w:r>
    </w:p>
    <w:p w14:paraId="113395C5" w14:textId="77777777" w:rsidR="00910D27" w:rsidRPr="00910D27" w:rsidRDefault="00910D27" w:rsidP="00910D27">
      <w:pPr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6"/>
        </w:rPr>
      </w:pPr>
    </w:p>
    <w:p w14:paraId="03056CEE" w14:textId="77777777" w:rsidR="008B58FC" w:rsidRDefault="004A4853" w:rsidP="00910D27">
      <w:pPr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6"/>
        </w:rPr>
      </w:pPr>
      <w:r>
        <w:rPr>
          <w:rFonts w:ascii="仿宋_GB2312" w:eastAsia="仿宋_GB2312" w:hAnsi="Times New Roman" w:cs="Times New Roman" w:hint="eastAsia"/>
          <w:sz w:val="32"/>
          <w:szCs w:val="36"/>
        </w:rPr>
        <w:t>附件：1.</w:t>
      </w:r>
      <w:r w:rsidR="008B58FC" w:rsidRPr="00910D27">
        <w:rPr>
          <w:rFonts w:ascii="仿宋_GB2312" w:eastAsia="仿宋_GB2312" w:hAnsi="Times New Roman" w:cs="Times New Roman" w:hint="eastAsia"/>
          <w:sz w:val="32"/>
          <w:szCs w:val="36"/>
        </w:rPr>
        <w:t>天津滨海高新区关于促进生物医药产业高质量发</w:t>
      </w:r>
    </w:p>
    <w:p w14:paraId="02308915" w14:textId="77777777" w:rsidR="00910D27" w:rsidRDefault="008B58FC" w:rsidP="008B58FC">
      <w:pPr>
        <w:spacing w:line="600" w:lineRule="exact"/>
        <w:ind w:firstLineChars="600" w:firstLine="1920"/>
        <w:rPr>
          <w:rFonts w:ascii="仿宋_GB2312" w:eastAsia="仿宋_GB2312" w:hAnsi="Times New Roman" w:cs="Times New Roman"/>
          <w:sz w:val="32"/>
          <w:szCs w:val="36"/>
        </w:rPr>
      </w:pPr>
      <w:r w:rsidRPr="00910D27">
        <w:rPr>
          <w:rFonts w:ascii="仿宋_GB2312" w:eastAsia="仿宋_GB2312" w:hAnsi="Times New Roman" w:cs="Times New Roman" w:hint="eastAsia"/>
          <w:sz w:val="32"/>
          <w:szCs w:val="36"/>
        </w:rPr>
        <w:t>展的鼓励办法</w:t>
      </w:r>
    </w:p>
    <w:p w14:paraId="1B079AF6" w14:textId="77777777" w:rsidR="008B58FC" w:rsidRDefault="008B58FC" w:rsidP="008B58FC">
      <w:pPr>
        <w:snapToGrid w:val="0"/>
        <w:spacing w:line="600" w:lineRule="exact"/>
        <w:ind w:firstLineChars="500" w:firstLine="1600"/>
        <w:rPr>
          <w:rFonts w:ascii="仿宋_GB2312" w:eastAsia="仿宋_GB2312" w:hAnsi="Times New Roman" w:cs="Times New Roman"/>
          <w:sz w:val="32"/>
          <w:szCs w:val="36"/>
        </w:rPr>
      </w:pPr>
      <w:r>
        <w:rPr>
          <w:rFonts w:ascii="仿宋_GB2312" w:eastAsia="仿宋_GB2312" w:hAnsi="Times New Roman" w:cs="Times New Roman" w:hint="eastAsia"/>
          <w:sz w:val="32"/>
          <w:szCs w:val="36"/>
        </w:rPr>
        <w:t>2.</w:t>
      </w:r>
      <w:r w:rsidRPr="008B58FC">
        <w:rPr>
          <w:rFonts w:ascii="仿宋_GB2312" w:eastAsia="仿宋_GB2312" w:hAnsi="Times New Roman" w:cs="Times New Roman" w:hint="eastAsia"/>
          <w:sz w:val="32"/>
          <w:szCs w:val="36"/>
        </w:rPr>
        <w:t>天津滨海高新区关于促进生物医药产业高质量发</w:t>
      </w:r>
    </w:p>
    <w:p w14:paraId="0DD09FEA" w14:textId="77777777" w:rsidR="008B58FC" w:rsidRPr="00910D27" w:rsidRDefault="008B58FC" w:rsidP="008B58FC">
      <w:pPr>
        <w:snapToGrid w:val="0"/>
        <w:spacing w:line="600" w:lineRule="exact"/>
        <w:ind w:firstLineChars="600" w:firstLine="1920"/>
        <w:rPr>
          <w:rFonts w:ascii="仿宋_GB2312" w:eastAsia="仿宋_GB2312" w:hAnsi="Times New Roman" w:cs="Times New Roman"/>
          <w:sz w:val="32"/>
          <w:szCs w:val="36"/>
        </w:rPr>
      </w:pPr>
      <w:r w:rsidRPr="008B58FC">
        <w:rPr>
          <w:rFonts w:ascii="仿宋_GB2312" w:eastAsia="仿宋_GB2312" w:hAnsi="Times New Roman" w:cs="Times New Roman" w:hint="eastAsia"/>
          <w:sz w:val="32"/>
          <w:szCs w:val="36"/>
        </w:rPr>
        <w:t>展的鼓励办法实施细则</w:t>
      </w:r>
    </w:p>
    <w:p w14:paraId="179389F5" w14:textId="45DEE882" w:rsidR="0003454A" w:rsidRDefault="0003454A" w:rsidP="008B58FC">
      <w:pPr>
        <w:rPr>
          <w:noProof/>
        </w:rPr>
      </w:pPr>
    </w:p>
    <w:p w14:paraId="49DA8E47" w14:textId="77777777" w:rsidR="008B0CF4" w:rsidRDefault="008B0CF4" w:rsidP="008B58FC">
      <w:pPr>
        <w:rPr>
          <w:noProof/>
        </w:rPr>
      </w:pPr>
    </w:p>
    <w:p w14:paraId="2EBBDD44" w14:textId="77777777" w:rsidR="008B0CF4" w:rsidRDefault="008B0CF4" w:rsidP="008B58FC">
      <w:pPr>
        <w:rPr>
          <w:rFonts w:ascii="仿宋_GB2312" w:eastAsia="仿宋_GB2312" w:hAnsi="Times New Roman" w:cs="Times New Roman"/>
          <w:sz w:val="32"/>
          <w:szCs w:val="36"/>
        </w:rPr>
      </w:pPr>
    </w:p>
    <w:p w14:paraId="0E7B81F8" w14:textId="6245E700" w:rsidR="008B0CF4" w:rsidRPr="008B0CF4" w:rsidRDefault="008B0CF4" w:rsidP="008B0CF4">
      <w:pPr>
        <w:jc w:val="right"/>
        <w:rPr>
          <w:rFonts w:ascii="仿宋_GB2312" w:eastAsia="仿宋_GB2312" w:hAnsi="Times New Roman" w:cs="Times New Roman" w:hint="eastAsia"/>
          <w:sz w:val="32"/>
          <w:szCs w:val="36"/>
        </w:rPr>
      </w:pPr>
      <w:r w:rsidRPr="008B0CF4">
        <w:rPr>
          <w:rFonts w:ascii="仿宋_GB2312" w:eastAsia="仿宋_GB2312" w:hAnsi="Times New Roman" w:cs="Times New Roman" w:hint="eastAsia"/>
          <w:sz w:val="32"/>
          <w:szCs w:val="36"/>
        </w:rPr>
        <w:t>2</w:t>
      </w:r>
      <w:r w:rsidRPr="008B0CF4">
        <w:rPr>
          <w:rFonts w:ascii="仿宋_GB2312" w:eastAsia="仿宋_GB2312" w:hAnsi="Times New Roman" w:cs="Times New Roman"/>
          <w:sz w:val="32"/>
          <w:szCs w:val="36"/>
        </w:rPr>
        <w:t>022</w:t>
      </w:r>
      <w:r w:rsidRPr="008B0CF4">
        <w:rPr>
          <w:rFonts w:ascii="仿宋_GB2312" w:eastAsia="仿宋_GB2312" w:hAnsi="Times New Roman" w:cs="Times New Roman" w:hint="eastAsia"/>
          <w:sz w:val="32"/>
          <w:szCs w:val="36"/>
        </w:rPr>
        <w:t>年1</w:t>
      </w:r>
      <w:r w:rsidRPr="008B0CF4">
        <w:rPr>
          <w:rFonts w:ascii="仿宋_GB2312" w:eastAsia="仿宋_GB2312" w:hAnsi="Times New Roman" w:cs="Times New Roman"/>
          <w:sz w:val="32"/>
          <w:szCs w:val="36"/>
        </w:rPr>
        <w:t>0</w:t>
      </w:r>
      <w:r w:rsidRPr="008B0CF4">
        <w:rPr>
          <w:rFonts w:ascii="仿宋_GB2312" w:eastAsia="仿宋_GB2312" w:hAnsi="Times New Roman" w:cs="Times New Roman" w:hint="eastAsia"/>
          <w:sz w:val="32"/>
          <w:szCs w:val="36"/>
        </w:rPr>
        <w:t>月1</w:t>
      </w:r>
      <w:r w:rsidRPr="008B0CF4">
        <w:rPr>
          <w:rFonts w:ascii="仿宋_GB2312" w:eastAsia="仿宋_GB2312" w:hAnsi="Times New Roman" w:cs="Times New Roman"/>
          <w:sz w:val="32"/>
          <w:szCs w:val="36"/>
        </w:rPr>
        <w:t>4</w:t>
      </w:r>
      <w:r w:rsidRPr="008B0CF4">
        <w:rPr>
          <w:rFonts w:ascii="仿宋_GB2312" w:eastAsia="仿宋_GB2312" w:hAnsi="Times New Roman" w:cs="Times New Roman" w:hint="eastAsia"/>
          <w:sz w:val="32"/>
          <w:szCs w:val="36"/>
        </w:rPr>
        <w:t>日</w:t>
      </w:r>
    </w:p>
    <w:sectPr w:rsidR="008B0CF4" w:rsidRPr="008B0CF4" w:rsidSect="00E875CA">
      <w:footerReference w:type="default" r:id="rId6"/>
      <w:pgSz w:w="11906" w:h="16838"/>
      <w:pgMar w:top="2098" w:right="1474" w:bottom="1985" w:left="158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3A8BF" w14:textId="77777777" w:rsidR="002861FA" w:rsidRDefault="002861FA" w:rsidP="00910D27">
      <w:r>
        <w:separator/>
      </w:r>
    </w:p>
  </w:endnote>
  <w:endnote w:type="continuationSeparator" w:id="0">
    <w:p w14:paraId="2C546D4E" w14:textId="77777777" w:rsidR="002861FA" w:rsidRDefault="002861FA" w:rsidP="00910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8257612"/>
      <w:docPartObj>
        <w:docPartGallery w:val="Page Numbers (Bottom of Page)"/>
        <w:docPartUnique/>
      </w:docPartObj>
    </w:sdtPr>
    <w:sdtEndPr/>
    <w:sdtContent>
      <w:p w14:paraId="0DC640D1" w14:textId="77777777" w:rsidR="00E875CA" w:rsidRDefault="00E875C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2707" w:rsidRPr="00D22707">
          <w:rPr>
            <w:noProof/>
            <w:lang w:val="zh-CN"/>
          </w:rPr>
          <w:t>2</w:t>
        </w:r>
        <w:r>
          <w:fldChar w:fldCharType="end"/>
        </w:r>
      </w:p>
    </w:sdtContent>
  </w:sdt>
  <w:p w14:paraId="09B13EF6" w14:textId="77777777" w:rsidR="00E875CA" w:rsidRDefault="00E875C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541FB" w14:textId="77777777" w:rsidR="002861FA" w:rsidRDefault="002861FA" w:rsidP="00910D27">
      <w:r>
        <w:separator/>
      </w:r>
    </w:p>
  </w:footnote>
  <w:footnote w:type="continuationSeparator" w:id="0">
    <w:p w14:paraId="0D7BE91E" w14:textId="77777777" w:rsidR="002861FA" w:rsidRDefault="002861FA" w:rsidP="00910D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110F"/>
    <w:rsid w:val="0003454A"/>
    <w:rsid w:val="001C4629"/>
    <w:rsid w:val="002861FA"/>
    <w:rsid w:val="004A4853"/>
    <w:rsid w:val="008B0CF4"/>
    <w:rsid w:val="008B58FC"/>
    <w:rsid w:val="00910D27"/>
    <w:rsid w:val="00D22707"/>
    <w:rsid w:val="00DC110F"/>
    <w:rsid w:val="00E8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54EEED"/>
  <w15:docId w15:val="{275357CB-3B00-44CD-AE29-508D2D9AB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D2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0D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10D2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10D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10D27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B58FC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B58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</Words>
  <Characters>176</Characters>
  <Application>Microsoft Office Word</Application>
  <DocSecurity>0</DocSecurity>
  <Lines>1</Lines>
  <Paragraphs>1</Paragraphs>
  <ScaleCrop>false</ScaleCrop>
  <Company>P R C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天野 陈</cp:lastModifiedBy>
  <cp:revision>7</cp:revision>
  <cp:lastPrinted>2022-10-19T07:29:00Z</cp:lastPrinted>
  <dcterms:created xsi:type="dcterms:W3CDTF">2022-10-19T07:10:00Z</dcterms:created>
  <dcterms:modified xsi:type="dcterms:W3CDTF">2023-06-20T15:06:00Z</dcterms:modified>
</cp:coreProperties>
</file>