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7708" w14:textId="77777777" w:rsidR="00700512" w:rsidRDefault="00700512" w:rsidP="00700512">
      <w:pPr>
        <w:spacing w:line="44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2</w:t>
      </w:r>
    </w:p>
    <w:p w14:paraId="4CC51E4F" w14:textId="77777777" w:rsidR="00700512" w:rsidRDefault="00700512" w:rsidP="00700512">
      <w:pPr>
        <w:spacing w:line="440" w:lineRule="exact"/>
        <w:jc w:val="center"/>
        <w:rPr>
          <w:rFonts w:ascii="宋体" w:eastAsia="宋体" w:hAnsi="宋体" w:cs="宋体" w:hint="eastAsia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湘潭大学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2025</w:t>
      </w:r>
      <w:r>
        <w:rPr>
          <w:rFonts w:ascii="宋体" w:eastAsia="宋体" w:hAnsi="宋体" w:cs="宋体" w:hint="eastAsia"/>
          <w:b/>
          <w:sz w:val="32"/>
          <w:szCs w:val="32"/>
        </w:rPr>
        <w:t>年推荐免试攻读研究生</w:t>
      </w:r>
    </w:p>
    <w:p w14:paraId="4128A393" w14:textId="77777777" w:rsidR="00700512" w:rsidRDefault="00700512" w:rsidP="00700512">
      <w:pPr>
        <w:spacing w:line="440" w:lineRule="exact"/>
        <w:jc w:val="center"/>
        <w:rPr>
          <w:rFonts w:ascii="宋体" w:eastAsia="宋体" w:hAnsi="宋体" w:cs="宋体" w:hint="eastAsia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现实表现情况表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707"/>
        <w:gridCol w:w="1277"/>
        <w:gridCol w:w="1418"/>
        <w:gridCol w:w="1842"/>
        <w:gridCol w:w="1239"/>
        <w:gridCol w:w="2156"/>
      </w:tblGrid>
      <w:tr w:rsidR="00700512" w14:paraId="22F945C1" w14:textId="77777777" w:rsidTr="00145DB6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74D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A33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F94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1DB8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43A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A61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700512" w14:paraId="0641185C" w14:textId="77777777" w:rsidTr="00145DB6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C0C6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4698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06D1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5259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2AD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学习单位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897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700512" w14:paraId="3D032719" w14:textId="77777777" w:rsidTr="00700512">
        <w:trPr>
          <w:trHeight w:hRule="exact" w:val="3577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2A30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现实表现情况</w:t>
            </w:r>
          </w:p>
          <w:p w14:paraId="406F1FB8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（包括政治态度、思想表现、道德品质、遵纪守法、诚实守信等方面）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D19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700512" w14:paraId="3845745E" w14:textId="77777777" w:rsidTr="00145DB6">
        <w:trPr>
          <w:trHeight w:hRule="exact" w:val="297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BAB5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8D51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EFC34EA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C86E2B5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DB3EA3C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A2DC747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942D391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3BB6DA5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86A121C" w14:textId="77777777" w:rsidR="00700512" w:rsidRDefault="00700512" w:rsidP="00145DB6">
            <w:pPr>
              <w:spacing w:line="44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700512" w14:paraId="7CA1FE33" w14:textId="77777777" w:rsidTr="00145DB6">
        <w:trPr>
          <w:trHeight w:hRule="exact" w:val="3686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CD4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单位意见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352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4C5BD69E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7A453F8A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4DA390A9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16F1833B" w14:textId="77777777" w:rsidR="00700512" w:rsidRDefault="00700512" w:rsidP="00145DB6">
            <w:pPr>
              <w:widowControl/>
              <w:spacing w:line="44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4A442E1F" w14:textId="77777777" w:rsidR="00700512" w:rsidRDefault="00700512" w:rsidP="00145DB6">
            <w:pPr>
              <w:widowControl/>
              <w:spacing w:line="440" w:lineRule="exact"/>
              <w:ind w:right="960"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负责人签名：</w:t>
            </w:r>
          </w:p>
          <w:p w14:paraId="34AA443D" w14:textId="77777777" w:rsidR="00700512" w:rsidRDefault="00700512" w:rsidP="00145DB6">
            <w:pPr>
              <w:widowControl/>
              <w:spacing w:line="440" w:lineRule="exact"/>
              <w:jc w:val="righ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公章（档案或所在单位人事或政工部门公章）</w:t>
            </w:r>
          </w:p>
          <w:p w14:paraId="03089DFF" w14:textId="77777777" w:rsidR="00700512" w:rsidRDefault="00700512" w:rsidP="00145DB6">
            <w:pPr>
              <w:spacing w:line="44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                          年    月    日</w:t>
            </w:r>
          </w:p>
        </w:tc>
      </w:tr>
    </w:tbl>
    <w:p w14:paraId="5153B18A" w14:textId="77777777" w:rsidR="00EB418E" w:rsidRDefault="00EB418E">
      <w:pPr>
        <w:rPr>
          <w:rFonts w:hint="eastAsia"/>
        </w:rPr>
      </w:pPr>
    </w:p>
    <w:sectPr w:rsidR="00EB4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5EE6B" w14:textId="77777777" w:rsidR="0090525E" w:rsidRDefault="0090525E" w:rsidP="00700512">
      <w:pPr>
        <w:rPr>
          <w:rFonts w:hint="eastAsia"/>
        </w:rPr>
      </w:pPr>
      <w:r>
        <w:separator/>
      </w:r>
    </w:p>
  </w:endnote>
  <w:endnote w:type="continuationSeparator" w:id="0">
    <w:p w14:paraId="7C1FF915" w14:textId="77777777" w:rsidR="0090525E" w:rsidRDefault="0090525E" w:rsidP="007005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4BAA3" w14:textId="77777777" w:rsidR="0090525E" w:rsidRDefault="0090525E" w:rsidP="00700512">
      <w:pPr>
        <w:rPr>
          <w:rFonts w:hint="eastAsia"/>
        </w:rPr>
      </w:pPr>
      <w:r>
        <w:separator/>
      </w:r>
    </w:p>
  </w:footnote>
  <w:footnote w:type="continuationSeparator" w:id="0">
    <w:p w14:paraId="65F6A3A7" w14:textId="77777777" w:rsidR="0090525E" w:rsidRDefault="0090525E" w:rsidP="007005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03"/>
    <w:rsid w:val="00262C3C"/>
    <w:rsid w:val="00441369"/>
    <w:rsid w:val="004E6778"/>
    <w:rsid w:val="00700512"/>
    <w:rsid w:val="0090525E"/>
    <w:rsid w:val="009A2474"/>
    <w:rsid w:val="00CE2403"/>
    <w:rsid w:val="00E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463D106-FCC8-43FB-B0C5-EE410469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5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5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LIU</dc:creator>
  <cp:keywords/>
  <dc:description/>
  <cp:lastModifiedBy>XIANG LIU</cp:lastModifiedBy>
  <cp:revision>2</cp:revision>
  <dcterms:created xsi:type="dcterms:W3CDTF">2024-08-21T04:12:00Z</dcterms:created>
  <dcterms:modified xsi:type="dcterms:W3CDTF">2024-08-21T04:13:00Z</dcterms:modified>
</cp:coreProperties>
</file>