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202</w:t>
      </w:r>
      <w:r>
        <w:rPr>
          <w:rFonts w:hint="eastAsia" w:eastAsia="方正小标宋简体"/>
          <w:sz w:val="48"/>
          <w:szCs w:val="48"/>
        </w:rPr>
        <w:t>4年四川省定向培养军士招生计划表</w:t>
      </w:r>
    </w:p>
    <w:p>
      <w:pPr>
        <w:spacing w:line="580" w:lineRule="exact"/>
        <w:jc w:val="center"/>
        <w:rPr>
          <w:rFonts w:hint="eastAsia" w:eastAsia="方正小标宋简体"/>
          <w:sz w:val="48"/>
          <w:szCs w:val="48"/>
        </w:rPr>
      </w:pPr>
    </w:p>
    <w:tbl>
      <w:tblPr>
        <w:tblStyle w:val="2"/>
        <w:tblW w:w="982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8"/>
        <w:gridCol w:w="1606"/>
        <w:gridCol w:w="851"/>
        <w:gridCol w:w="1701"/>
        <w:gridCol w:w="830"/>
        <w:gridCol w:w="708"/>
        <w:gridCol w:w="709"/>
        <w:gridCol w:w="1795"/>
        <w:gridCol w:w="115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定向培养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    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文科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理科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定向单位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    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1274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989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含女生10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北京电子科技职业学院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大数据技术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信息支援部队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渤海船舶职业学院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460503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船舶电气工程技术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长春职业技术学院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570210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应用俄语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570204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网络空间部队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570210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应用俄语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网络空间部队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港口机械与智能控制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船舶电子电气技术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南京信息职业技术学院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大数据技术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浙江建设职业技术学院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440602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给排水工程技术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浙江交通职业技术学院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安徽交通职业技术学院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智能工程机械运用技术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江西航空职业技术学院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飞行器数字化制造技术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飞行器数字化制造技术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飞机电子设备维修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420810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核与辐射检测防护技术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江西信息应用职业技术学院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420703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应用气象技术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测绘地理信息技术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南昌工程学院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智能工程机械运用技术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东华理工大学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女生2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大数据技术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470204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河南交通职业技术学院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湖北交通职业技术学院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智能工程机械运用技术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道路与桥梁工程技术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武汉交通职业学院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船舶电子电气技术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530802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现代物流管理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联勤保障部队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联勤保障部队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武汉船舶职业技术学院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船舶电子电气技术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武昌职业学院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女生2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人工智能技术应用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武昌职业学院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网络空间部队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联勤保障部队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军委国防动员部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湖南汽车工程职业学院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陆战队员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460104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湖南国防工业职业技术学院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湖南体育职业学院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570303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飞机电子设备维修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飞行器维修技术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导弹维修技术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飞行器维修技术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张家界航空工业职业技术学院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航空发动机装配调试技术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飞机电子设备维修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重庆医药高等专科学校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520601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520101K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520601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重庆机电职业技术大学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460701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汽车制造与试验技术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重庆航天职业技术学院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信息支援部队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女生2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重庆交通职业学院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460701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汽车制造与试验技术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500105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铁道机车运用与维护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四川邮电职业技术学院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女生4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现代移动通信技术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现代通信技术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飞行器数字化制造技术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飞机电子设备维修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军委国防动员部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通用航空器维修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西藏职业技术学院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500211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西安航空学院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液压与气动技术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500402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民航通信技术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西安航空职业技术学院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510101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水面舰艇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飞行器数字化制造技术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兰州资源环境职业技术大学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420703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应用气象技术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420703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应用气象技术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机务兵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420702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大气探测技术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430106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电力系统继电保护技术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火箭军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军事航天部队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武警部队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宁夏职业技术学院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460609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陆军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1"/>
              </w:rPr>
              <w:t>宁夏工商职业技术学院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460301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空军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1F8B4F33"/>
    <w:rsid w:val="1F8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2024-06-18T02:53:00Z</dcterms:created>
  <dc:creator>WPS_1675735716</dc:creator>
  <cp:lastModifiedBy>WPS_1675735716</cp:lastModifiedBy>
  <dcterms:modified xsi:type="dcterms:W3CDTF">2024-06-18T02:56:49Z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A9805F8EC1904405AC1B8527A8DC4375_11</vt:lpwstr>
  </property>
</Properties>
</file>