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AA3" w14:textId="77777777" w:rsidR="00F53D4F" w:rsidRPr="00F53D4F" w:rsidRDefault="00F53D4F" w:rsidP="00F53D4F">
      <w:pPr>
        <w:spacing w:line="52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32"/>
        </w:rPr>
      </w:pPr>
      <w:r w:rsidRPr="00F53D4F">
        <w:rPr>
          <w:rFonts w:ascii="仿宋" w:eastAsia="仿宋" w:hAnsi="仿宋"/>
          <w:b/>
          <w:bCs/>
          <w:sz w:val="28"/>
          <w:szCs w:val="32"/>
        </w:rPr>
        <w:t>2022年体育单招和高水平运动队招生考试广州</w:t>
      </w:r>
    </w:p>
    <w:p w14:paraId="0FC2567A" w14:textId="77777777" w:rsidR="00F53D4F" w:rsidRPr="00F53D4F" w:rsidRDefault="00F53D4F" w:rsidP="00F53D4F">
      <w:pPr>
        <w:spacing w:line="52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32"/>
        </w:rPr>
      </w:pPr>
      <w:r w:rsidRPr="00F53D4F">
        <w:rPr>
          <w:rFonts w:ascii="仿宋" w:eastAsia="仿宋" w:hAnsi="仿宋" w:hint="eastAsia"/>
          <w:b/>
          <w:bCs/>
          <w:sz w:val="28"/>
          <w:szCs w:val="32"/>
        </w:rPr>
        <w:t>体育学院考点考生健康承诺书</w:t>
      </w:r>
    </w:p>
    <w:p w14:paraId="2D7C2FD5" w14:textId="77777777" w:rsidR="00F53D4F" w:rsidRPr="00F53D4F" w:rsidRDefault="00F53D4F" w:rsidP="00F53D4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</w:p>
    <w:p w14:paraId="1043C9FC" w14:textId="77777777" w:rsidR="00F53D4F" w:rsidRPr="00F53D4F" w:rsidRDefault="00F53D4F" w:rsidP="00F53D4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F53D4F">
        <w:rPr>
          <w:rFonts w:ascii="仿宋" w:eastAsia="仿宋" w:hAnsi="仿宋" w:hint="eastAsia"/>
          <w:sz w:val="28"/>
          <w:szCs w:val="32"/>
        </w:rPr>
        <w:t>一、我已实名认证注册</w:t>
      </w:r>
      <w:r w:rsidRPr="00F53D4F">
        <w:rPr>
          <w:rFonts w:ascii="仿宋" w:eastAsia="仿宋" w:hAnsi="仿宋"/>
          <w:sz w:val="28"/>
          <w:szCs w:val="32"/>
        </w:rPr>
        <w:t>"</w:t>
      </w:r>
      <w:proofErr w:type="gramStart"/>
      <w:r w:rsidRPr="00F53D4F">
        <w:rPr>
          <w:rFonts w:ascii="仿宋" w:eastAsia="仿宋" w:hAnsi="仿宋"/>
          <w:sz w:val="28"/>
          <w:szCs w:val="32"/>
        </w:rPr>
        <w:t>穗康码”</w:t>
      </w:r>
      <w:proofErr w:type="gramEnd"/>
      <w:r w:rsidRPr="00F53D4F">
        <w:rPr>
          <w:rFonts w:ascii="仿宋" w:eastAsia="仿宋" w:hAnsi="仿宋"/>
          <w:sz w:val="28"/>
          <w:szCs w:val="32"/>
        </w:rPr>
        <w:t>并如实申报本人考前7天内境外或非低风险地区旅居史、健康状况和体温、与新冠肺炎确诊患者或疑似患者接触史，对所申报内容的真实性负责</w:t>
      </w:r>
    </w:p>
    <w:p w14:paraId="13A88697" w14:textId="77777777" w:rsidR="00F53D4F" w:rsidRPr="00F53D4F" w:rsidRDefault="00F53D4F" w:rsidP="00F53D4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F53D4F">
        <w:rPr>
          <w:rFonts w:ascii="仿宋" w:eastAsia="仿宋" w:hAnsi="仿宋" w:hint="eastAsia"/>
          <w:sz w:val="28"/>
          <w:szCs w:val="32"/>
        </w:rPr>
        <w:t>二、自觉遵守属地和考点防疫要求，主动向考点提交防疫评估材料，接受考点体温检测等防疫检查，积极配合做好防疫工作</w:t>
      </w:r>
    </w:p>
    <w:p w14:paraId="4340119E" w14:textId="77777777" w:rsidR="00F53D4F" w:rsidRPr="00F53D4F" w:rsidRDefault="00F53D4F" w:rsidP="00F53D4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F53D4F">
        <w:rPr>
          <w:rFonts w:ascii="仿宋" w:eastAsia="仿宋" w:hAnsi="仿宋" w:hint="eastAsia"/>
          <w:sz w:val="28"/>
          <w:szCs w:val="32"/>
        </w:rPr>
        <w:t>三、保持安全社交距离，</w:t>
      </w:r>
      <w:proofErr w:type="gramStart"/>
      <w:r w:rsidRPr="00F53D4F">
        <w:rPr>
          <w:rFonts w:ascii="仿宋" w:eastAsia="仿宋" w:hAnsi="仿宋" w:hint="eastAsia"/>
          <w:sz w:val="28"/>
          <w:szCs w:val="32"/>
        </w:rPr>
        <w:t>不</w:t>
      </w:r>
      <w:proofErr w:type="gramEnd"/>
      <w:r w:rsidRPr="00F53D4F">
        <w:rPr>
          <w:rFonts w:ascii="仿宋" w:eastAsia="仿宋" w:hAnsi="仿宋" w:hint="eastAsia"/>
          <w:sz w:val="28"/>
          <w:szCs w:val="32"/>
        </w:rPr>
        <w:t>扎堆不聚集，进入考点、乘坐公共交通工具、在人员密集场所佩戴口罩。</w:t>
      </w:r>
    </w:p>
    <w:p w14:paraId="0BF0AE2C" w14:textId="77777777" w:rsidR="00F53D4F" w:rsidRPr="00F53D4F" w:rsidRDefault="00F53D4F" w:rsidP="00F53D4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F53D4F">
        <w:rPr>
          <w:rFonts w:ascii="仿宋" w:eastAsia="仿宋" w:hAnsi="仿宋" w:hint="eastAsia"/>
          <w:sz w:val="28"/>
          <w:szCs w:val="32"/>
        </w:rPr>
        <w:t>四、考试期间严格遵守考点的防疫要求，积极配合做好各项考试防疫工作，并如实报告健康状况，若身体出现发热、咳嗽、乏力等异常症状，及时告知监考老师或相关工作人员，并耐心等待和配合相关人员进行处置。</w:t>
      </w:r>
    </w:p>
    <w:p w14:paraId="2B56844F" w14:textId="08417772" w:rsidR="00F53D4F" w:rsidRDefault="00F53D4F" w:rsidP="00F53D4F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F53D4F">
        <w:rPr>
          <w:rFonts w:ascii="仿宋" w:eastAsia="仿宋" w:hAnsi="仿宋" w:hint="eastAsia"/>
          <w:sz w:val="28"/>
          <w:szCs w:val="32"/>
        </w:rPr>
        <w:t>五、以上承诺如有隐瞒或违反，本人愿承担相应的法律责任和一切因此而引发的后果。</w:t>
      </w:r>
    </w:p>
    <w:p w14:paraId="52901413" w14:textId="77777777" w:rsidR="00F53D4F" w:rsidRPr="00F53D4F" w:rsidRDefault="00F53D4F" w:rsidP="00F53D4F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</w:p>
    <w:p w14:paraId="1D11DCC4" w14:textId="77777777" w:rsidR="00F53D4F" w:rsidRDefault="00F53D4F" w:rsidP="00F53D4F">
      <w:pPr>
        <w:spacing w:line="520" w:lineRule="exact"/>
        <w:ind w:leftChars="800" w:left="1680" w:firstLineChars="200" w:firstLine="560"/>
        <w:jc w:val="center"/>
        <w:rPr>
          <w:rFonts w:ascii="仿宋" w:eastAsia="仿宋" w:hAnsi="仿宋"/>
          <w:sz w:val="28"/>
          <w:szCs w:val="32"/>
        </w:rPr>
      </w:pPr>
      <w:r w:rsidRPr="00F53D4F">
        <w:rPr>
          <w:rFonts w:ascii="仿宋" w:eastAsia="仿宋" w:hAnsi="仿宋" w:hint="eastAsia"/>
          <w:sz w:val="28"/>
          <w:szCs w:val="32"/>
        </w:rPr>
        <w:t>项目</w:t>
      </w:r>
      <w:r w:rsidRPr="00F53D4F">
        <w:rPr>
          <w:rFonts w:ascii="仿宋" w:eastAsia="仿宋" w:hAnsi="仿宋"/>
          <w:sz w:val="28"/>
          <w:szCs w:val="32"/>
        </w:rPr>
        <w:t>:</w:t>
      </w:r>
    </w:p>
    <w:p w14:paraId="311E98A0" w14:textId="5FB0CF69" w:rsidR="00F53D4F" w:rsidRPr="00F53D4F" w:rsidRDefault="00F53D4F" w:rsidP="00F53D4F">
      <w:pPr>
        <w:spacing w:line="520" w:lineRule="exact"/>
        <w:ind w:leftChars="800" w:left="1680" w:firstLineChars="200" w:firstLine="560"/>
        <w:jc w:val="center"/>
        <w:rPr>
          <w:rFonts w:ascii="仿宋" w:eastAsia="仿宋" w:hAnsi="仿宋"/>
          <w:sz w:val="28"/>
          <w:szCs w:val="32"/>
        </w:rPr>
      </w:pPr>
      <w:r w:rsidRPr="00F53D4F">
        <w:rPr>
          <w:rFonts w:ascii="仿宋" w:eastAsia="仿宋" w:hAnsi="仿宋"/>
          <w:sz w:val="28"/>
          <w:szCs w:val="32"/>
        </w:rPr>
        <w:t>考生:</w:t>
      </w:r>
    </w:p>
    <w:p w14:paraId="7DD2085D" w14:textId="514F1B13" w:rsidR="00F53D4F" w:rsidRPr="00F53D4F" w:rsidRDefault="00F53D4F" w:rsidP="00F53D4F">
      <w:pPr>
        <w:spacing w:line="520" w:lineRule="exact"/>
        <w:ind w:leftChars="500" w:left="1050" w:firstLineChars="200" w:firstLine="560"/>
        <w:jc w:val="center"/>
        <w:rPr>
          <w:rFonts w:ascii="仿宋" w:eastAsia="仿宋" w:hAnsi="仿宋"/>
          <w:sz w:val="28"/>
          <w:szCs w:val="32"/>
        </w:rPr>
      </w:pPr>
      <w:r w:rsidRPr="00F53D4F">
        <w:rPr>
          <w:rFonts w:ascii="仿宋" w:eastAsia="仿宋" w:hAnsi="仿宋" w:hint="eastAsia"/>
          <w:sz w:val="28"/>
          <w:szCs w:val="32"/>
        </w:rPr>
        <w:t>考生身份证</w:t>
      </w:r>
      <w:r>
        <w:rPr>
          <w:rFonts w:ascii="仿宋" w:eastAsia="仿宋" w:hAnsi="仿宋" w:hint="eastAsia"/>
          <w:sz w:val="28"/>
          <w:szCs w:val="32"/>
        </w:rPr>
        <w:t>：</w:t>
      </w:r>
    </w:p>
    <w:p w14:paraId="7D97DA9B" w14:textId="2573CC5F" w:rsidR="00F53D4F" w:rsidRDefault="00F53D4F" w:rsidP="00F53D4F">
      <w:pPr>
        <w:spacing w:line="520" w:lineRule="exact"/>
        <w:ind w:leftChars="300" w:left="630" w:firstLineChars="200" w:firstLine="560"/>
        <w:jc w:val="center"/>
        <w:rPr>
          <w:rFonts w:ascii="仿宋" w:eastAsia="仿宋" w:hAnsi="仿宋"/>
          <w:sz w:val="28"/>
          <w:szCs w:val="32"/>
        </w:rPr>
      </w:pPr>
      <w:r w:rsidRPr="00F53D4F">
        <w:rPr>
          <w:rFonts w:ascii="仿宋" w:eastAsia="仿宋" w:hAnsi="仿宋" w:hint="eastAsia"/>
          <w:sz w:val="28"/>
          <w:szCs w:val="32"/>
        </w:rPr>
        <w:t>有效联系电话</w:t>
      </w:r>
      <w:r w:rsidRPr="00F53D4F">
        <w:rPr>
          <w:rFonts w:ascii="仿宋" w:eastAsia="仿宋" w:hAnsi="仿宋"/>
          <w:sz w:val="28"/>
          <w:szCs w:val="32"/>
        </w:rPr>
        <w:t>:</w:t>
      </w:r>
    </w:p>
    <w:p w14:paraId="66742AC6" w14:textId="77777777" w:rsidR="00F53D4F" w:rsidRPr="00F53D4F" w:rsidRDefault="00F53D4F" w:rsidP="00F53D4F">
      <w:pPr>
        <w:spacing w:line="520" w:lineRule="exact"/>
        <w:ind w:leftChars="300" w:left="630" w:firstLineChars="200" w:firstLine="560"/>
        <w:jc w:val="center"/>
        <w:rPr>
          <w:rFonts w:ascii="仿宋" w:eastAsia="仿宋" w:hAnsi="仿宋"/>
          <w:sz w:val="28"/>
          <w:szCs w:val="32"/>
        </w:rPr>
      </w:pPr>
    </w:p>
    <w:p w14:paraId="359B554C" w14:textId="03711D0A" w:rsidR="00B84086" w:rsidRPr="00F53D4F" w:rsidRDefault="00F53D4F" w:rsidP="00F53D4F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32"/>
        </w:rPr>
      </w:pPr>
      <w:r w:rsidRPr="00F53D4F">
        <w:rPr>
          <w:rFonts w:ascii="仿宋" w:eastAsia="仿宋" w:hAnsi="仿宋" w:hint="eastAsia"/>
          <w:sz w:val="28"/>
          <w:szCs w:val="32"/>
        </w:rPr>
        <w:t>日期</w:t>
      </w:r>
      <w:r w:rsidRPr="00F53D4F">
        <w:rPr>
          <w:rFonts w:ascii="仿宋" w:eastAsia="仿宋" w:hAnsi="仿宋"/>
          <w:sz w:val="28"/>
          <w:szCs w:val="32"/>
        </w:rPr>
        <w:t>:</w:t>
      </w:r>
      <w:r>
        <w:rPr>
          <w:rFonts w:ascii="仿宋" w:eastAsia="仿宋" w:hAnsi="仿宋"/>
          <w:sz w:val="28"/>
          <w:szCs w:val="32"/>
        </w:rPr>
        <w:t xml:space="preserve">   </w:t>
      </w:r>
      <w:r>
        <w:rPr>
          <w:rFonts w:ascii="仿宋" w:eastAsia="仿宋" w:hAnsi="仿宋" w:hint="eastAsia"/>
          <w:sz w:val="28"/>
          <w:szCs w:val="32"/>
        </w:rPr>
        <w:t xml:space="preserve">年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F53D4F">
        <w:rPr>
          <w:rFonts w:ascii="仿宋" w:eastAsia="仿宋" w:hAnsi="仿宋"/>
          <w:sz w:val="28"/>
          <w:szCs w:val="32"/>
        </w:rPr>
        <w:t>月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</w:t>
      </w:r>
      <w:r w:rsidRPr="00F53D4F">
        <w:rPr>
          <w:rFonts w:ascii="仿宋" w:eastAsia="仿宋" w:hAnsi="仿宋"/>
          <w:sz w:val="28"/>
          <w:szCs w:val="32"/>
        </w:rPr>
        <w:t>日</w:t>
      </w:r>
    </w:p>
    <w:sectPr w:rsidR="00B84086" w:rsidRPr="00F53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4F"/>
    <w:rsid w:val="003808B0"/>
    <w:rsid w:val="00B84086"/>
    <w:rsid w:val="00F5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0C48"/>
  <w15:chartTrackingRefBased/>
  <w15:docId w15:val="{1A796003-B954-4921-B9AD-213ECBAE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csea</dc:creator>
  <cp:keywords/>
  <dc:description/>
  <cp:lastModifiedBy>csea</cp:lastModifiedBy>
  <cp:revision>1</cp:revision>
  <dcterms:created xsi:type="dcterms:W3CDTF">2022-06-10T05:41:00Z</dcterms:created>
  <dcterms:modified xsi:type="dcterms:W3CDTF">2022-06-10T05:51:00Z</dcterms:modified>
</cp:coreProperties>
</file>