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660" w:lineRule="exact"/>
        <w:jc w:val="both"/>
        <w:rPr>
          <w:rFonts w:hint="eastAsia" w:ascii="黑体" w:hAnsi="黑体" w:eastAsia="黑体" w:cs="黑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  <w:t>附件3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考生报到时提供材料清单</w:t>
      </w:r>
    </w:p>
    <w:p>
      <w:pPr>
        <w:numPr>
          <w:ilvl w:val="0"/>
          <w:numId w:val="1"/>
        </w:numPr>
        <w:spacing w:line="240" w:lineRule="auto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四川天府健康通健康码（绿码）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numPr>
          <w:numId w:val="0"/>
        </w:numPr>
        <w:spacing w:line="240" w:lineRule="auto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3701415" cy="7321550"/>
            <wp:effectExtent l="0" t="0" r="13335" b="12700"/>
            <wp:docPr id="5" name="图片 5" descr="Screenshot_20220606_100043_com.tencent.mm_edit_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20606_100043_com.tencent.mm_edit_57"/>
                    <pic:cNvPicPr>
                      <a:picLocks noChangeAspect="1"/>
                    </pic:cNvPicPr>
                  </pic:nvPicPr>
                  <pic:blipFill>
                    <a:blip r:embed="rId4"/>
                    <a:srcRect t="4106" b="4642"/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40" w:lineRule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通信行程卡（无异常）</w:t>
      </w:r>
    </w:p>
    <w:p>
      <w:pPr>
        <w:spacing w:line="240" w:lineRule="auto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4754880" cy="8236585"/>
            <wp:effectExtent l="0" t="0" r="7620" b="12065"/>
            <wp:docPr id="6" name="图片 6" descr="Screenshot_20220606_100101_com.tencent.mm_edit_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20606_100101_com.tencent.mm_edit_56"/>
                    <pic:cNvPicPr>
                      <a:picLocks noChangeAspect="1"/>
                    </pic:cNvPicPr>
                  </pic:nvPicPr>
                  <pic:blipFill>
                    <a:blip r:embed="rId5"/>
                    <a:srcRect t="8484" b="11665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82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楷体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两次核酸检测结果（阴性） 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default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4301490" cy="8247380"/>
            <wp:effectExtent l="0" t="0" r="3810" b="1270"/>
            <wp:docPr id="7" name="图片 7" descr="Screenshot_20220606_100116_com.tencent.mm_edit_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20606_100116_com.tencent.mm_edit_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1490" cy="824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楷体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考生健康状况承诺书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rPr>
          <w:rFonts w:hint="eastAsia" w:eastAsia="仿宋_GB2312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326380" cy="8192135"/>
            <wp:effectExtent l="0" t="0" r="7620" b="1841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819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rPr>
          <w:rFonts w:hint="eastAsia" w:ascii="楷体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考生健康监测表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rPr>
          <w:rFonts w:hint="default" w:eastAsia="仿宋_GB2312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453380" cy="8032750"/>
            <wp:effectExtent l="0" t="0" r="13970" b="635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803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1B3B7"/>
    <w:multiLevelType w:val="singleLevel"/>
    <w:tmpl w:val="1F51B3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Q1NDJjMTY4Y2FjNWM1MWIxZDVjNzRmYjdiOWIifQ=="/>
  </w:docVars>
  <w:rsids>
    <w:rsidRoot w:val="586A6C88"/>
    <w:rsid w:val="003E7EEC"/>
    <w:rsid w:val="03D05169"/>
    <w:rsid w:val="0766187F"/>
    <w:rsid w:val="0BB61786"/>
    <w:rsid w:val="0BE2386E"/>
    <w:rsid w:val="0CA9396D"/>
    <w:rsid w:val="0DF54E4E"/>
    <w:rsid w:val="0F0E0BFA"/>
    <w:rsid w:val="0F2B09F4"/>
    <w:rsid w:val="0F6E2C09"/>
    <w:rsid w:val="0FA51ED2"/>
    <w:rsid w:val="127628F6"/>
    <w:rsid w:val="165F4D6F"/>
    <w:rsid w:val="18305859"/>
    <w:rsid w:val="1B916086"/>
    <w:rsid w:val="1F7932A2"/>
    <w:rsid w:val="22E1401D"/>
    <w:rsid w:val="243E5AB9"/>
    <w:rsid w:val="24CA770D"/>
    <w:rsid w:val="25114241"/>
    <w:rsid w:val="260E3107"/>
    <w:rsid w:val="263C3EDF"/>
    <w:rsid w:val="26D4398D"/>
    <w:rsid w:val="2A10732A"/>
    <w:rsid w:val="2AD81B0C"/>
    <w:rsid w:val="2B0449C5"/>
    <w:rsid w:val="2F4B25A3"/>
    <w:rsid w:val="2F87792A"/>
    <w:rsid w:val="30225290"/>
    <w:rsid w:val="312F16F4"/>
    <w:rsid w:val="32BD7510"/>
    <w:rsid w:val="33344888"/>
    <w:rsid w:val="36215E86"/>
    <w:rsid w:val="37874B40"/>
    <w:rsid w:val="3949663A"/>
    <w:rsid w:val="39C503D0"/>
    <w:rsid w:val="3A7D0776"/>
    <w:rsid w:val="3AD24A03"/>
    <w:rsid w:val="3B544405"/>
    <w:rsid w:val="3DF41651"/>
    <w:rsid w:val="3F3E1942"/>
    <w:rsid w:val="4019700B"/>
    <w:rsid w:val="406446EA"/>
    <w:rsid w:val="43150F77"/>
    <w:rsid w:val="45521D95"/>
    <w:rsid w:val="46B94F7C"/>
    <w:rsid w:val="47BC71A8"/>
    <w:rsid w:val="48FE7B88"/>
    <w:rsid w:val="4DB9420F"/>
    <w:rsid w:val="4E503BAE"/>
    <w:rsid w:val="4EFD72D4"/>
    <w:rsid w:val="55F467E6"/>
    <w:rsid w:val="57687328"/>
    <w:rsid w:val="586A6C88"/>
    <w:rsid w:val="59E41AB7"/>
    <w:rsid w:val="5AC47E5C"/>
    <w:rsid w:val="5BF24FC0"/>
    <w:rsid w:val="5E051432"/>
    <w:rsid w:val="63875742"/>
    <w:rsid w:val="66F51603"/>
    <w:rsid w:val="67702690"/>
    <w:rsid w:val="68415EAB"/>
    <w:rsid w:val="6CBB1E90"/>
    <w:rsid w:val="6D8F6B7E"/>
    <w:rsid w:val="6DA3062D"/>
    <w:rsid w:val="6DFA244E"/>
    <w:rsid w:val="6E823298"/>
    <w:rsid w:val="7183290C"/>
    <w:rsid w:val="723B2459"/>
    <w:rsid w:val="73835E9C"/>
    <w:rsid w:val="76392CA1"/>
    <w:rsid w:val="793970EE"/>
    <w:rsid w:val="798D67A3"/>
    <w:rsid w:val="7EE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hAnsi="Times New Roman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74</Characters>
  <Lines>0</Lines>
  <Paragraphs>0</Paragraphs>
  <TotalTime>2</TotalTime>
  <ScaleCrop>false</ScaleCrop>
  <LinksUpToDate>false</LinksUpToDate>
  <CharactersWithSpaces>106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2022-06-06T03:34:00Z</dcterms:created>
  <dc:creator>瓶子</dc:creator>
  <cp:lastModifiedBy>瓶子</cp:lastModifiedBy>
  <dcterms:modified xsi:type="dcterms:W3CDTF">2022-06-06T03:39:40Z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C9C9FFD213C4486886FB37F07A2513A1</vt:lpwstr>
  </property>
</Properties>
</file>