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2022年美术与设计类专业统考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考生健康情况承诺书</w:t>
      </w:r>
    </w:p>
    <w:p>
      <w:pPr>
        <w:spacing w:line="380" w:lineRule="exact"/>
        <w:ind w:firstLine="480" w:firstLineChars="200"/>
        <w:rPr>
          <w:rFonts w:hint="eastAsia" w:ascii="Times New Roman" w:hAnsi="Times New Roman" w:eastAsia="仿宋" w:cs="Times New Roman"/>
          <w:sz w:val="24"/>
          <w:szCs w:val="24"/>
        </w:rPr>
      </w:pPr>
    </w:p>
    <w:p>
      <w:pPr>
        <w:numPr>
          <w:ilvl w:val="0"/>
          <w:numId w:val="0"/>
        </w:numPr>
        <w:spacing w:line="3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本人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参加</w:t>
      </w:r>
      <w:r>
        <w:rPr>
          <w:rFonts w:hint="eastAsia" w:ascii="Times New Roman" w:hAnsi="Times New Roman" w:eastAsia="仿宋" w:cs="Times New Roman"/>
          <w:sz w:val="24"/>
          <w:szCs w:val="24"/>
        </w:rPr>
        <w:t>四川省202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24"/>
          <w:szCs w:val="24"/>
        </w:rPr>
        <w:t>年普通高等学校招生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美术与设计</w:t>
      </w:r>
      <w:r>
        <w:rPr>
          <w:rFonts w:hint="eastAsia" w:ascii="Times New Roman" w:hAnsi="Times New Roman" w:eastAsia="仿宋" w:cs="Times New Roman"/>
          <w:sz w:val="24"/>
          <w:szCs w:val="24"/>
        </w:rPr>
        <w:t>类专业考试，并作如下承诺：</w:t>
      </w:r>
    </w:p>
    <w:p>
      <w:pPr>
        <w:numPr>
          <w:ilvl w:val="0"/>
          <w:numId w:val="0"/>
        </w:numPr>
        <w:spacing w:line="380" w:lineRule="exact"/>
        <w:ind w:firstLine="480" w:firstLineChars="200"/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1.考前14天已回到高考报名所在地低风险区域备考。</w:t>
      </w:r>
    </w:p>
    <w:p>
      <w:pPr>
        <w:numPr>
          <w:ilvl w:val="0"/>
          <w:numId w:val="0"/>
        </w:numPr>
        <w:spacing w:line="380" w:lineRule="exact"/>
        <w:ind w:firstLine="480" w:firstLineChars="200"/>
        <w:rPr>
          <w:rFonts w:hint="eastAsia"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2.</w:t>
      </w:r>
      <w:r>
        <w:rPr>
          <w:rFonts w:hint="eastAsia" w:ascii="Times New Roman" w:hAnsi="Times New Roman" w:eastAsia="仿宋" w:cs="Times New Roman"/>
          <w:sz w:val="24"/>
          <w:szCs w:val="24"/>
        </w:rPr>
        <w:t>若出现身体异常情况，将主动及时诊疗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并按规定报告属地卫生防疫部门和社区</w:t>
      </w:r>
      <w:r>
        <w:rPr>
          <w:rFonts w:hint="eastAsia" w:ascii="Times New Roman" w:hAnsi="Times New Roman" w:eastAsia="仿宋" w:cs="Times New Roman"/>
          <w:sz w:val="24"/>
          <w:szCs w:val="24"/>
        </w:rPr>
        <w:t>。</w:t>
      </w:r>
    </w:p>
    <w:p>
      <w:pPr>
        <w:tabs>
          <w:tab w:val="left" w:pos="312"/>
        </w:tabs>
        <w:spacing w:line="3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3</w:t>
      </w:r>
      <w:r>
        <w:rPr>
          <w:rFonts w:ascii="Times New Roman" w:hAnsi="Times New Roman" w:eastAsia="仿宋" w:cs="Times New Roman"/>
          <w:sz w:val="24"/>
          <w:szCs w:val="24"/>
        </w:rPr>
        <w:t>.</w:t>
      </w:r>
      <w:r>
        <w:rPr>
          <w:rFonts w:hint="eastAsia" w:ascii="Times New Roman" w:hAnsi="Times New Roman" w:eastAsia="仿宋" w:cs="Times New Roman"/>
          <w:sz w:val="24"/>
          <w:szCs w:val="24"/>
        </w:rPr>
        <w:t>进入考点时或考试过程中如出现咳嗽、发热等身体不适情况，我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将即时报告考点工作人员，并</w:t>
      </w:r>
      <w:r>
        <w:rPr>
          <w:rFonts w:hint="eastAsia" w:ascii="Times New Roman" w:hAnsi="Times New Roman" w:eastAsia="仿宋" w:cs="Times New Roman"/>
          <w:sz w:val="24"/>
          <w:szCs w:val="24"/>
        </w:rPr>
        <w:t>愿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服从考点</w:t>
      </w:r>
      <w:r>
        <w:rPr>
          <w:rFonts w:hint="eastAsia" w:ascii="Times New Roman" w:hAnsi="Times New Roman" w:eastAsia="仿宋" w:cs="Times New Roman"/>
          <w:sz w:val="24"/>
          <w:szCs w:val="24"/>
        </w:rPr>
        <w:t>安排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24"/>
          <w:szCs w:val="24"/>
        </w:rPr>
        <w:t>到指定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场所</w:t>
      </w:r>
      <w:r>
        <w:rPr>
          <w:rFonts w:hint="eastAsia" w:ascii="Times New Roman" w:hAnsi="Times New Roman" w:eastAsia="仿宋" w:cs="Times New Roman"/>
          <w:sz w:val="24"/>
          <w:szCs w:val="24"/>
        </w:rPr>
        <w:t>参加考试。</w:t>
      </w:r>
    </w:p>
    <w:p>
      <w:pPr>
        <w:tabs>
          <w:tab w:val="left" w:pos="312"/>
        </w:tabs>
        <w:adjustRightInd w:val="0"/>
        <w:snapToGrid w:val="0"/>
        <w:spacing w:line="380" w:lineRule="exact"/>
        <w:ind w:firstLine="480" w:firstLineChars="200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4.本人自愿遵守、配合专业考试疫情防控相关要求。</w:t>
      </w:r>
    </w:p>
    <w:p>
      <w:pPr>
        <w:tabs>
          <w:tab w:val="left" w:pos="312"/>
        </w:tabs>
        <w:adjustRightInd w:val="0"/>
        <w:snapToGrid w:val="0"/>
        <w:spacing w:line="3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仿宋" w:cs="Times New Roman"/>
          <w:sz w:val="24"/>
          <w:szCs w:val="24"/>
        </w:rPr>
        <w:t>.</w:t>
      </w:r>
      <w:r>
        <w:rPr>
          <w:rFonts w:hint="eastAsia" w:ascii="Times New Roman" w:hAnsi="Times New Roman" w:eastAsia="仿宋" w:cs="Times New Roman"/>
          <w:sz w:val="24"/>
          <w:szCs w:val="24"/>
        </w:rPr>
        <w:t>本人如实在《体温监测登记表》上记录考前14天体温。若隐瞒病情、不如实填报健康信息和体温，本人自愿承担法律责任并接受相应处理。</w:t>
      </w:r>
    </w:p>
    <w:p>
      <w:pPr>
        <w:spacing w:line="380" w:lineRule="exact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 xml:space="preserve">     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 xml:space="preserve">考生号：               </w:t>
      </w:r>
      <w:r>
        <w:rPr>
          <w:rFonts w:hint="eastAsia" w:ascii="Times New Roman" w:hAnsi="Times New Roman" w:eastAsia="仿宋" w:cs="Times New Roman"/>
          <w:sz w:val="24"/>
          <w:szCs w:val="24"/>
        </w:rPr>
        <w:t>考生（本人签字）：        联系电话：</w:t>
      </w:r>
    </w:p>
    <w:p>
      <w:pPr>
        <w:spacing w:line="380" w:lineRule="exact"/>
        <w:ind w:firstLine="6480" w:firstLineChars="2700"/>
        <w:rPr>
          <w:rFonts w:hint="eastAsia"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日    期：</w:t>
      </w: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体温监测登记表</w:t>
      </w:r>
    </w:p>
    <w:tbl>
      <w:tblPr>
        <w:tblStyle w:val="2"/>
        <w:tblW w:w="94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380"/>
        <w:gridCol w:w="4678"/>
        <w:gridCol w:w="19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24"/>
                <w:szCs w:val="24"/>
              </w:rPr>
              <w:t>体</w:t>
            </w: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温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℃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24"/>
                <w:szCs w:val="24"/>
              </w:rPr>
              <w:t>考试前14天内是否前往过非低风险地区</w:t>
            </w:r>
          </w:p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24"/>
                <w:szCs w:val="24"/>
              </w:rPr>
              <w:t>（如有前往请写出具体前往地点）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24"/>
                <w:szCs w:val="24"/>
              </w:rPr>
              <w:t>当日健康码颜色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11月20日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11月21日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11月22日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11月23日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11月24日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11月25日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11月26日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11月27日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11月28日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11月29日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11月30日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12月1日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12月2日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12月3日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</w:tbl>
    <w:p>
      <w:pPr>
        <w:spacing w:line="380" w:lineRule="exact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4"/>
          <w:szCs w:val="24"/>
          <w:lang w:val="en-US" w:eastAsia="zh-CN"/>
        </w:rPr>
        <w:t>备注：本表于12月4日上午熟悉考场时，交考点指定工作人员。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7273A"/>
    <w:rsid w:val="0C37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2021-11-18T12:50:00Z</dcterms:created>
  <dc:creator>WPS_1466243709</dc:creator>
  <cp:lastModifiedBy>WPS_1466243709</cp:lastModifiedBy>
  <dcterms:modified xsi:type="dcterms:W3CDTF">2021-11-18T12:50:43Z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C1EB143FA7854C7C8E11426CACDE7A6D</vt:lpwstr>
  </property>
</Properties>
</file>