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文星标宋" w:hAnsi="文星标宋" w:eastAsia="文星标宋" w:cs="Times New Roman"/>
          <w:sz w:val="44"/>
          <w:szCs w:val="44"/>
        </w:rPr>
      </w:pPr>
      <w:bookmarkStart w:id="0" w:name="_GoBack"/>
      <w:r>
        <w:rPr>
          <w:rFonts w:ascii="文星标宋" w:hAnsi="文星标宋" w:eastAsia="文星标宋" w:cs="Times New Roman"/>
          <w:sz w:val="44"/>
          <w:szCs w:val="44"/>
        </w:rPr>
        <w:t>年度补贴性职业技能提升培训申请表</w:t>
      </w:r>
      <w:bookmarkEnd w:id="0"/>
    </w:p>
    <w:tbl>
      <w:tblPr>
        <w:tblStyle w:val="2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395"/>
        <w:gridCol w:w="878"/>
        <w:gridCol w:w="1230"/>
        <w:gridCol w:w="850"/>
        <w:gridCol w:w="375"/>
        <w:gridCol w:w="615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培训机构</w:t>
            </w:r>
            <w:r>
              <w:rPr>
                <w:rFonts w:ascii="Times New Roman" w:hAnsi="Times New Roman" w:eastAsia="仿宋_GB2312" w:cs="Times New Roman"/>
                <w:spacing w:val="-14"/>
                <w:szCs w:val="21"/>
              </w:rPr>
              <w:t>（或企业、个人）</w:t>
            </w:r>
            <w:r>
              <w:rPr>
                <w:rFonts w:ascii="Times New Roman" w:hAnsi="Times New Roman" w:eastAsia="仿宋_GB2312" w:cs="Times New Roman"/>
                <w:szCs w:val="21"/>
              </w:rPr>
              <w:t>名称</w:t>
            </w:r>
          </w:p>
        </w:tc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（加盖印章）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及电话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开户银行名称</w:t>
            </w:r>
          </w:p>
        </w:tc>
        <w:tc>
          <w:tcPr>
            <w:tcW w:w="4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银行帐号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开班批次及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开班时间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培训工种及级别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拟培训人数</w:t>
            </w:r>
          </w:p>
        </w:tc>
        <w:tc>
          <w:tcPr>
            <w:tcW w:w="87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培训时长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月  日至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年  月  日，共    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拟培训方式（企业自主培训或委托培训等）</w:t>
            </w:r>
          </w:p>
        </w:tc>
        <w:tc>
          <w:tcPr>
            <w:tcW w:w="55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72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培训计划及人员名册是否在职业培训信息化管理系统填报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行业主管部门审核意见</w:t>
            </w:r>
          </w:p>
        </w:tc>
        <w:tc>
          <w:tcPr>
            <w:tcW w:w="5509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初审人：          复核人：      盖章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人力资源社会保障部门审核意见</w:t>
            </w:r>
          </w:p>
        </w:tc>
        <w:tc>
          <w:tcPr>
            <w:tcW w:w="5509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初审人：          复核人：      盖章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过程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监管</w:t>
            </w:r>
          </w:p>
        </w:tc>
        <w:tc>
          <w:tcPr>
            <w:tcW w:w="239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开班当日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检查情况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学员人数: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签到情况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培训资料留存情况: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检查人员签字</w:t>
            </w:r>
          </w:p>
        </w:tc>
        <w:tc>
          <w:tcPr>
            <w:tcW w:w="15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培训期间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检查情况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时间：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年  月  日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地点：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师资情况：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学员出勤情况：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检查人员签字</w:t>
            </w:r>
          </w:p>
        </w:tc>
        <w:tc>
          <w:tcPr>
            <w:tcW w:w="15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58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时间：       年  月  日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地点：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师资情况：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学员出勤情况：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检查人员签字</w:t>
            </w:r>
          </w:p>
        </w:tc>
        <w:tc>
          <w:tcPr>
            <w:tcW w:w="15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检查情况是否在职业培训信息化管理系统填报</w:t>
            </w:r>
          </w:p>
        </w:tc>
        <w:tc>
          <w:tcPr>
            <w:tcW w:w="295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平均出勤人数</w:t>
            </w:r>
          </w:p>
        </w:tc>
        <w:tc>
          <w:tcPr>
            <w:tcW w:w="15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行业主管部门和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人力资源社会保障部门检查意见</w:t>
            </w:r>
          </w:p>
        </w:tc>
        <w:tc>
          <w:tcPr>
            <w:tcW w:w="550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</w:rPr>
      </w:pP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67"/>
        <w:gridCol w:w="2027"/>
        <w:gridCol w:w="732"/>
        <w:gridCol w:w="924"/>
        <w:gridCol w:w="821"/>
        <w:gridCol w:w="1169"/>
        <w:gridCol w:w="405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结业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考核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组织考核（评价、鉴定）时间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提前3天提出，并在信息化管理系统上填报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参加考核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其中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参加国家职业资格鉴定人数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取证人数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参加职业技能等级评定人数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取证人数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参加特种作业操作考核人数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取证人数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参加专项能力考核认定人数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取证人数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参加结业考核人数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取证人数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考核结果是否在职业培训信息化管理系统填报</w:t>
            </w:r>
          </w:p>
        </w:tc>
        <w:tc>
          <w:tcPr>
            <w:tcW w:w="732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取证总人数</w:t>
            </w:r>
          </w:p>
        </w:tc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考核巡查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人员签字</w:t>
            </w: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补贴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申领</w:t>
            </w:r>
          </w:p>
        </w:tc>
        <w:tc>
          <w:tcPr>
            <w:tcW w:w="2394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企业或培训机构或个人向行业主管部门申请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申请补贴人数</w:t>
            </w:r>
          </w:p>
        </w:tc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申请补贴资金</w:t>
            </w:r>
          </w:p>
        </w:tc>
        <w:tc>
          <w:tcPr>
            <w:tcW w:w="146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4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512" w:type="dxa"/>
            <w:gridSpan w:val="6"/>
            <w:vAlign w:val="center"/>
          </w:tcPr>
          <w:p>
            <w:pPr>
              <w:spacing w:line="320" w:lineRule="exact"/>
              <w:ind w:firstLine="42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我郑重承诺对提供的各项材料和信息真实性负责，自觉接受社会监督。若有违反本承诺的行为，依法接受处理，并承担相应的责任。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申请承诺人：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行业主管部门审核情况（自受理之日起7个工作日内）</w:t>
            </w:r>
          </w:p>
        </w:tc>
        <w:tc>
          <w:tcPr>
            <w:tcW w:w="551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初审人：          复核人：      盖章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人力资源社会保障部门对补贴信息公示情况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（不少于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个工作日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5512" w:type="dxa"/>
            <w:gridSpan w:val="6"/>
            <w:vAlign w:val="center"/>
          </w:tcPr>
          <w:p>
            <w:pPr>
              <w:spacing w:line="320" w:lineRule="exact"/>
              <w:ind w:firstLine="619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   月   日至     年    月   日在    省（市、县）人力资源和社会保障局官网进行公示，公示期    天，期间收到异议情况情况和处理情况：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人力资源社会保障部门审核意见</w:t>
            </w:r>
          </w:p>
        </w:tc>
        <w:tc>
          <w:tcPr>
            <w:tcW w:w="5512" w:type="dxa"/>
            <w:gridSpan w:val="6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初审人：        复核人：    盖章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拨付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拨付时间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拨付金额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资金来源（就业补助资金、失业保险基金、职业技能提升行动资金等）</w:t>
            </w:r>
          </w:p>
        </w:tc>
        <w:tc>
          <w:tcPr>
            <w:tcW w:w="30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7906" w:type="dxa"/>
            <w:gridSpan w:val="8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．</w:t>
            </w:r>
            <w:r>
              <w:rPr>
                <w:rFonts w:ascii="Times New Roman" w:hAnsi="Times New Roman" w:eastAsia="仿宋_GB2312" w:cs="Times New Roman"/>
                <w:szCs w:val="21"/>
              </w:rPr>
              <w:t>培训专业及批次较多的，可在此表相应栏目中添加；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．</w:t>
            </w:r>
            <w:r>
              <w:rPr>
                <w:rFonts w:ascii="Times New Roman" w:hAnsi="Times New Roman" w:eastAsia="仿宋_GB2312" w:cs="Times New Roman"/>
                <w:szCs w:val="21"/>
              </w:rPr>
              <w:t>个人申请的，将培训机构栏目改为个人，仅填写此表涉及个人及培训机构、评价</w:t>
            </w:r>
          </w:p>
          <w:p>
            <w:pPr>
              <w:spacing w:line="320" w:lineRule="exact"/>
              <w:ind w:firstLine="315" w:firstLineChars="1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机构等基本信息。</w:t>
            </w:r>
          </w:p>
        </w:tc>
      </w:tr>
    </w:tbl>
    <w:p>
      <w:pPr>
        <w:spacing w:line="4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A3752"/>
    <w:rsid w:val="48B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2020-05-13T08:21:00Z</dcterms:created>
  <dc:creator>la pluie</dc:creator>
  <cp:lastModifiedBy>la pluie</cp:lastModifiedBy>
  <dcterms:modified xsi:type="dcterms:W3CDTF">2020-05-13T08:21:31Z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