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42" w:rsidRPr="004824DD" w:rsidRDefault="00752B42" w:rsidP="00766D1F">
      <w:pPr>
        <w:rPr>
          <w:rFonts w:eastAsiaTheme="minorEastAsia"/>
        </w:rPr>
      </w:pPr>
      <w:r w:rsidRPr="004824DD">
        <w:rPr>
          <w:rFonts w:eastAsiaTheme="minorEastAsia" w:hAnsiTheme="minorEastAsia"/>
        </w:rPr>
        <w:t>附件</w:t>
      </w:r>
      <w:r w:rsidR="0007326F">
        <w:rPr>
          <w:rFonts w:eastAsiaTheme="minorEastAsia" w:hAnsiTheme="minorEastAsia" w:hint="eastAsia"/>
        </w:rPr>
        <w:t>2</w:t>
      </w:r>
    </w:p>
    <w:p w:rsidR="00896CD7" w:rsidRPr="00766D1F" w:rsidRDefault="00896CD7" w:rsidP="00766D1F">
      <w:pPr>
        <w:jc w:val="center"/>
        <w:rPr>
          <w:b/>
          <w:sz w:val="28"/>
          <w:szCs w:val="28"/>
        </w:rPr>
      </w:pPr>
      <w:r w:rsidRPr="00766D1F">
        <w:rPr>
          <w:rFonts w:hint="eastAsia"/>
          <w:b/>
          <w:sz w:val="28"/>
          <w:szCs w:val="28"/>
        </w:rPr>
        <w:t>东北师范大学</w:t>
      </w:r>
      <w:r w:rsidRPr="00766D1F">
        <w:rPr>
          <w:b/>
          <w:sz w:val="28"/>
          <w:szCs w:val="28"/>
        </w:rPr>
        <w:br/>
        <w:t>201</w:t>
      </w:r>
      <w:r w:rsidR="00DF0ABD">
        <w:rPr>
          <w:rFonts w:hint="eastAsia"/>
          <w:b/>
          <w:sz w:val="28"/>
          <w:szCs w:val="28"/>
        </w:rPr>
        <w:t>8</w:t>
      </w:r>
      <w:bookmarkStart w:id="0" w:name="_GoBack"/>
      <w:bookmarkEnd w:id="0"/>
      <w:r w:rsidRPr="00766D1F">
        <w:rPr>
          <w:rFonts w:hint="eastAsia"/>
          <w:b/>
          <w:sz w:val="28"/>
          <w:szCs w:val="28"/>
        </w:rPr>
        <w:t>年高水平运动队田径专项测试方法与最低合格成绩标准</w:t>
      </w:r>
    </w:p>
    <w:p w:rsidR="00896CD7" w:rsidRPr="008F1C46" w:rsidRDefault="00896CD7" w:rsidP="00766D1F">
      <w:pPr>
        <w:spacing w:line="360" w:lineRule="auto"/>
        <w:ind w:firstLineChars="209" w:firstLine="504"/>
        <w:rPr>
          <w:rFonts w:ascii="宋体" w:hAnsi="宋体"/>
          <w:b/>
          <w:sz w:val="24"/>
        </w:rPr>
      </w:pPr>
      <w:r w:rsidRPr="008F1C46">
        <w:rPr>
          <w:rFonts w:ascii="宋体" w:hAnsi="宋体" w:hint="eastAsia"/>
          <w:b/>
          <w:sz w:val="24"/>
        </w:rPr>
        <w:t xml:space="preserve">一、测试方法 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>1. 凡报考田径专项的考生只能在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8F1C46">
          <w:rPr>
            <w:rFonts w:ascii="宋体" w:hAnsi="宋体" w:hint="eastAsia"/>
            <w:sz w:val="24"/>
          </w:rPr>
          <w:t>100米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8F1C46">
          <w:rPr>
            <w:rFonts w:ascii="宋体" w:hAnsi="宋体" w:hint="eastAsia"/>
            <w:sz w:val="24"/>
          </w:rPr>
          <w:t>200米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8F1C46">
          <w:rPr>
            <w:rFonts w:ascii="宋体" w:hAnsi="宋体" w:hint="eastAsia"/>
            <w:sz w:val="24"/>
          </w:rPr>
          <w:t>400米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8F1C46">
          <w:rPr>
            <w:rFonts w:ascii="宋体" w:hAnsi="宋体" w:hint="eastAsia"/>
            <w:sz w:val="24"/>
          </w:rPr>
          <w:t>800米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8F1C46">
          <w:rPr>
            <w:rFonts w:ascii="宋体" w:hAnsi="宋体" w:hint="eastAsia"/>
            <w:sz w:val="24"/>
          </w:rPr>
          <w:t>1500米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0"/>
          <w:attr w:name="UnitName" w:val="米"/>
        </w:smartTagPr>
        <w:r w:rsidRPr="008F1C46">
          <w:rPr>
            <w:rFonts w:ascii="宋体" w:hAnsi="宋体" w:hint="eastAsia"/>
            <w:sz w:val="24"/>
          </w:rPr>
          <w:t>5000米</w:t>
        </w:r>
      </w:smartTag>
      <w:r w:rsidR="008F139F" w:rsidRPr="008F1C46">
        <w:rPr>
          <w:rFonts w:ascii="宋体" w:hAnsi="宋体" w:hint="eastAsia"/>
          <w:sz w:val="24"/>
        </w:rPr>
        <w:t>（男）</w:t>
      </w:r>
      <w:r w:rsidRPr="008F1C46">
        <w:rPr>
          <w:rFonts w:ascii="宋体" w:hAnsi="宋体" w:hint="eastAsia"/>
          <w:sz w:val="24"/>
        </w:rPr>
        <w:t>、</w:t>
      </w:r>
      <w:r w:rsidR="008F139F" w:rsidRPr="008F1C46">
        <w:rPr>
          <w:rFonts w:ascii="宋体" w:hAnsi="宋体" w:hint="eastAsia"/>
          <w:sz w:val="24"/>
        </w:rPr>
        <w:t>3000米（女）、</w:t>
      </w:r>
      <w:r w:rsidRPr="008F1C46">
        <w:rPr>
          <w:rFonts w:ascii="宋体" w:hAnsi="宋体" w:hint="eastAsia"/>
          <w:sz w:val="24"/>
        </w:rPr>
        <w:t>110米栏（男）、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8F1C46">
          <w:rPr>
            <w:rFonts w:ascii="宋体" w:hAnsi="宋体" w:hint="eastAsia"/>
            <w:sz w:val="24"/>
          </w:rPr>
          <w:t>100米</w:t>
        </w:r>
      </w:smartTag>
      <w:r w:rsidRPr="008F1C46">
        <w:rPr>
          <w:rFonts w:ascii="宋体" w:hAnsi="宋体" w:hint="eastAsia"/>
          <w:sz w:val="24"/>
        </w:rPr>
        <w:t>栏（女）、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8F1C46">
          <w:rPr>
            <w:rFonts w:ascii="宋体" w:hAnsi="宋体" w:hint="eastAsia"/>
            <w:sz w:val="24"/>
          </w:rPr>
          <w:t>400米</w:t>
        </w:r>
      </w:smartTag>
      <w:r w:rsidRPr="008F1C46">
        <w:rPr>
          <w:rFonts w:ascii="宋体" w:hAnsi="宋体" w:hint="eastAsia"/>
          <w:sz w:val="24"/>
        </w:rPr>
        <w:t xml:space="preserve">栏、跳高、跳远、三级跳远、铅球、铁饼、标枪项目中选择一个项目进行考试。  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 xml:space="preserve">2. 径赛项目测试采用一次性比赛，记取成绩。记取成绩采用电动计时或手计时。采用手计时，每道由三名计时员记取成绩，所计成绩的中间值或相同值为最终成绩。  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 xml:space="preserve">3. 径赛项目测试，考生只要起跑犯规均将被取消该项目的考试资格。  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>4. 田赛远</w:t>
      </w:r>
      <w:proofErr w:type="gramStart"/>
      <w:r w:rsidRPr="008F1C46">
        <w:rPr>
          <w:rFonts w:ascii="宋体" w:hAnsi="宋体" w:hint="eastAsia"/>
          <w:sz w:val="24"/>
        </w:rPr>
        <w:t>度项目</w:t>
      </w:r>
      <w:proofErr w:type="gramEnd"/>
      <w:r w:rsidRPr="008F1C46">
        <w:rPr>
          <w:rFonts w:ascii="宋体" w:hAnsi="宋体" w:hint="eastAsia"/>
          <w:sz w:val="24"/>
        </w:rPr>
        <w:t>测试时，每人均有六次试跳或试投机会，记取最好成绩。田赛高度项目测试记取最后跳过高度。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>5. 跨栏采用的栏架</w:t>
      </w:r>
      <w:proofErr w:type="gramStart"/>
      <w:r w:rsidRPr="008F1C46">
        <w:rPr>
          <w:rFonts w:ascii="宋体" w:hAnsi="宋体" w:hint="eastAsia"/>
          <w:sz w:val="24"/>
        </w:rPr>
        <w:t>高度和</w:t>
      </w:r>
      <w:r w:rsidR="00645434" w:rsidRPr="008F1C46">
        <w:rPr>
          <w:rFonts w:ascii="宋体" w:hAnsi="宋体" w:hint="eastAsia"/>
          <w:sz w:val="24"/>
        </w:rPr>
        <w:t>栏间</w:t>
      </w:r>
      <w:proofErr w:type="gramEnd"/>
      <w:r w:rsidR="00645434" w:rsidRPr="008F1C46">
        <w:rPr>
          <w:rFonts w:ascii="宋体" w:hAnsi="宋体" w:hint="eastAsia"/>
          <w:sz w:val="24"/>
        </w:rPr>
        <w:t>距离</w:t>
      </w:r>
      <w:r w:rsidR="00DF663D" w:rsidRPr="008F1C46">
        <w:rPr>
          <w:rFonts w:ascii="宋体" w:hAnsi="宋体" w:hint="eastAsia"/>
          <w:sz w:val="24"/>
        </w:rPr>
        <w:t>以及</w:t>
      </w:r>
      <w:r w:rsidRPr="008F1C46">
        <w:rPr>
          <w:rFonts w:ascii="宋体" w:hAnsi="宋体" w:hint="eastAsia"/>
          <w:sz w:val="24"/>
        </w:rPr>
        <w:t>投掷项目所使用的器材重量，</w:t>
      </w:r>
      <w:r w:rsidR="00645434" w:rsidRPr="008F1C46">
        <w:rPr>
          <w:rFonts w:ascii="宋体" w:hAnsi="宋体" w:hint="eastAsia"/>
          <w:sz w:val="24"/>
        </w:rPr>
        <w:t>按</w:t>
      </w:r>
      <w:r w:rsidRPr="008F1C46">
        <w:rPr>
          <w:rFonts w:ascii="宋体" w:hAnsi="宋体" w:hint="eastAsia"/>
          <w:sz w:val="24"/>
        </w:rPr>
        <w:t>最新国际田联田径规则</w:t>
      </w:r>
      <w:r w:rsidR="00645434" w:rsidRPr="008F1C46">
        <w:rPr>
          <w:rFonts w:ascii="宋体" w:hAnsi="宋体" w:hint="eastAsia"/>
          <w:sz w:val="24"/>
        </w:rPr>
        <w:t>执行。</w:t>
      </w:r>
    </w:p>
    <w:p w:rsidR="00896CD7" w:rsidRPr="008F1C46" w:rsidRDefault="00896CD7" w:rsidP="00766D1F">
      <w:pPr>
        <w:spacing w:line="360" w:lineRule="auto"/>
        <w:ind w:firstLineChars="209" w:firstLine="504"/>
        <w:rPr>
          <w:rFonts w:ascii="宋体" w:hAnsi="宋体"/>
          <w:b/>
          <w:sz w:val="24"/>
        </w:rPr>
      </w:pPr>
      <w:r w:rsidRPr="008F1C46">
        <w:rPr>
          <w:rFonts w:ascii="宋体" w:hAnsi="宋体" w:hint="eastAsia"/>
          <w:b/>
          <w:sz w:val="24"/>
        </w:rPr>
        <w:t>二、最低合格成绩标准 （径赛项目最低成绩标准为手计时成绩）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273"/>
        <w:gridCol w:w="3133"/>
        <w:gridCol w:w="3134"/>
      </w:tblGrid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项  目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男子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女子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11.50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12.80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200米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23.60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27.00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400米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53.00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1:03.00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800米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2:03.00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2:26.00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1500米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4:15.00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5:05.00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5000米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16:10.00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39F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F139F" w:rsidRPr="008F1C46" w:rsidRDefault="008F139F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3000米</w:t>
            </w:r>
          </w:p>
        </w:tc>
        <w:tc>
          <w:tcPr>
            <w:tcW w:w="3133" w:type="dxa"/>
            <w:vAlign w:val="center"/>
          </w:tcPr>
          <w:p w:rsidR="008F139F" w:rsidRPr="008F1C46" w:rsidRDefault="008F139F" w:rsidP="0076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vAlign w:val="center"/>
          </w:tcPr>
          <w:p w:rsidR="008F139F" w:rsidRPr="008F1C46" w:rsidRDefault="008F139F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11:00.00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110米</w:t>
              </w:r>
            </w:smartTag>
            <w:r w:rsidRPr="008F1C46">
              <w:rPr>
                <w:rFonts w:ascii="宋体" w:hAnsi="宋体" w:hint="eastAsia"/>
                <w:sz w:val="24"/>
              </w:rPr>
              <w:t>栏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16.00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100米</w:t>
              </w:r>
            </w:smartTag>
            <w:r w:rsidRPr="008F1C46">
              <w:rPr>
                <w:rFonts w:ascii="宋体" w:hAnsi="宋体" w:hint="eastAsia"/>
                <w:sz w:val="24"/>
              </w:rPr>
              <w:t>栏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15.50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400米</w:t>
              </w:r>
            </w:smartTag>
            <w:r w:rsidRPr="008F1C46">
              <w:rPr>
                <w:rFonts w:ascii="宋体" w:hAnsi="宋体" w:hint="eastAsia"/>
                <w:sz w:val="24"/>
              </w:rPr>
              <w:t>栏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1:00.00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1:07.00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跳高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3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1.83米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6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1.56米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跳远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.5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6.50米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.2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5.20米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三级跳远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.6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13.60米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11.00米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铅球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5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12.50米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5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12.50米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铁饼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8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38.00米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39.00米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标枪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1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51.00米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8"/>
                <w:attr w:name="UnitName" w:val="米"/>
              </w:smartTagPr>
              <w:r w:rsidRPr="008F1C46">
                <w:rPr>
                  <w:rFonts w:ascii="宋体" w:hAnsi="宋体" w:hint="eastAsia"/>
                  <w:sz w:val="24"/>
                </w:rPr>
                <w:t>38.00米</w:t>
              </w:r>
            </w:smartTag>
          </w:p>
        </w:tc>
      </w:tr>
    </w:tbl>
    <w:p w:rsidR="000C490F" w:rsidRPr="008F1C46" w:rsidRDefault="000C490F" w:rsidP="00766D1F">
      <w:pPr>
        <w:rPr>
          <w:sz w:val="24"/>
        </w:rPr>
      </w:pPr>
    </w:p>
    <w:sectPr w:rsidR="000C490F" w:rsidRPr="008F1C46" w:rsidSect="00AF685F">
      <w:footerReference w:type="default" r:id="rId7"/>
      <w:pgSz w:w="11906" w:h="16838"/>
      <w:pgMar w:top="1440" w:right="1361" w:bottom="1440" w:left="1361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62" w:rsidRDefault="00634862" w:rsidP="004824DD">
      <w:r>
        <w:separator/>
      </w:r>
    </w:p>
  </w:endnote>
  <w:endnote w:type="continuationSeparator" w:id="0">
    <w:p w:rsidR="00634862" w:rsidRDefault="00634862" w:rsidP="0048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2659"/>
      <w:docPartObj>
        <w:docPartGallery w:val="Page Numbers (Bottom of Page)"/>
        <w:docPartUnique/>
      </w:docPartObj>
    </w:sdtPr>
    <w:sdtEndPr/>
    <w:sdtContent>
      <w:p w:rsidR="00AF685F" w:rsidRDefault="00634862" w:rsidP="00AF68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ABD" w:rsidRPr="00DF0AB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62" w:rsidRDefault="00634862" w:rsidP="004824DD">
      <w:r>
        <w:separator/>
      </w:r>
    </w:p>
  </w:footnote>
  <w:footnote w:type="continuationSeparator" w:id="0">
    <w:p w:rsidR="00634862" w:rsidRDefault="00634862" w:rsidP="0048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CD7"/>
    <w:rsid w:val="0007326F"/>
    <w:rsid w:val="000C490F"/>
    <w:rsid w:val="0016628A"/>
    <w:rsid w:val="0037151A"/>
    <w:rsid w:val="004824DD"/>
    <w:rsid w:val="004A2272"/>
    <w:rsid w:val="0055567D"/>
    <w:rsid w:val="00634862"/>
    <w:rsid w:val="00645434"/>
    <w:rsid w:val="006D2EC7"/>
    <w:rsid w:val="00752B42"/>
    <w:rsid w:val="00766D1F"/>
    <w:rsid w:val="00896CD7"/>
    <w:rsid w:val="008F139F"/>
    <w:rsid w:val="008F1C46"/>
    <w:rsid w:val="009F0980"/>
    <w:rsid w:val="00AF685F"/>
    <w:rsid w:val="00C10FF8"/>
    <w:rsid w:val="00C5442C"/>
    <w:rsid w:val="00C62FD9"/>
    <w:rsid w:val="00DD6854"/>
    <w:rsid w:val="00DF0ABD"/>
    <w:rsid w:val="00DF663D"/>
    <w:rsid w:val="00EF2404"/>
    <w:rsid w:val="00F103E5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C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82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24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2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24D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14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14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Sky123.Org</cp:lastModifiedBy>
  <cp:revision>5</cp:revision>
  <cp:lastPrinted>2017-03-09T05:59:00Z</cp:lastPrinted>
  <dcterms:created xsi:type="dcterms:W3CDTF">2017-03-09T03:27:00Z</dcterms:created>
  <dcterms:modified xsi:type="dcterms:W3CDTF">2018-03-08T01:05:00Z</dcterms:modified>
</cp:coreProperties>
</file>