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E2C0" w14:textId="063E87FB" w:rsidR="00722567" w:rsidRPr="00AD34D8" w:rsidRDefault="00722567" w:rsidP="00722567">
      <w:pPr>
        <w:rPr>
          <w:rFonts w:ascii="黑体" w:eastAsia="黑体" w:hAnsi="黑体"/>
          <w:sz w:val="24"/>
          <w:szCs w:val="30"/>
        </w:rPr>
      </w:pPr>
      <w:r w:rsidRPr="00AD34D8">
        <w:rPr>
          <w:rFonts w:ascii="黑体" w:eastAsia="黑体" w:hAnsi="黑体" w:hint="eastAsia"/>
          <w:sz w:val="24"/>
          <w:szCs w:val="30"/>
        </w:rPr>
        <w:t>附件一：男</w:t>
      </w:r>
      <w:r w:rsidR="00B80B08" w:rsidRPr="00AD34D8">
        <w:rPr>
          <w:rFonts w:ascii="黑体" w:eastAsia="黑体" w:hAnsi="黑体" w:hint="eastAsia"/>
          <w:sz w:val="24"/>
          <w:szCs w:val="30"/>
        </w:rPr>
        <w:t>子</w:t>
      </w:r>
      <w:r w:rsidRPr="00AD34D8">
        <w:rPr>
          <w:rFonts w:ascii="黑体" w:eastAsia="黑体" w:hAnsi="黑体" w:hint="eastAsia"/>
          <w:sz w:val="24"/>
          <w:szCs w:val="30"/>
        </w:rPr>
        <w:t>排球测试项目与分值</w:t>
      </w:r>
      <w:r w:rsidR="002D42BA" w:rsidRPr="00AD34D8">
        <w:rPr>
          <w:rFonts w:ascii="黑体" w:eastAsia="黑体" w:hAnsi="黑体" w:hint="eastAsia"/>
          <w:sz w:val="24"/>
          <w:szCs w:val="30"/>
        </w:rPr>
        <w:t>（测试</w:t>
      </w:r>
      <w:r w:rsidR="00920DE9" w:rsidRPr="00AD34D8">
        <w:rPr>
          <w:rFonts w:ascii="黑体" w:eastAsia="黑体" w:hAnsi="黑体" w:hint="eastAsia"/>
          <w:sz w:val="24"/>
          <w:szCs w:val="30"/>
        </w:rPr>
        <w:t>“</w:t>
      </w:r>
      <w:r w:rsidR="002D42BA" w:rsidRPr="00AD34D8">
        <w:rPr>
          <w:rFonts w:ascii="黑体" w:eastAsia="黑体" w:hAnsi="黑体"/>
          <w:sz w:val="24"/>
          <w:szCs w:val="30"/>
        </w:rPr>
        <w:t>合格</w:t>
      </w:r>
      <w:r w:rsidR="00920DE9" w:rsidRPr="00AD34D8">
        <w:rPr>
          <w:rFonts w:ascii="黑体" w:eastAsia="黑体" w:hAnsi="黑体" w:hint="eastAsia"/>
          <w:sz w:val="24"/>
          <w:szCs w:val="30"/>
        </w:rPr>
        <w:t>”成绩</w:t>
      </w:r>
      <w:r w:rsidR="002D42BA" w:rsidRPr="00AD34D8">
        <w:rPr>
          <w:rFonts w:ascii="黑体" w:eastAsia="黑体" w:hAnsi="黑体"/>
          <w:sz w:val="24"/>
          <w:szCs w:val="30"/>
        </w:rPr>
        <w:t>为</w:t>
      </w:r>
      <w:r w:rsidR="002D42BA" w:rsidRPr="00AD34D8">
        <w:rPr>
          <w:rFonts w:ascii="黑体" w:eastAsia="黑体" w:hAnsi="黑体" w:hint="eastAsia"/>
          <w:sz w:val="24"/>
          <w:szCs w:val="30"/>
        </w:rPr>
        <w:t>80分</w:t>
      </w:r>
      <w:r w:rsidR="002D42BA" w:rsidRPr="00AD34D8">
        <w:rPr>
          <w:rFonts w:ascii="黑体" w:eastAsia="黑体" w:hAnsi="黑体"/>
          <w:sz w:val="24"/>
          <w:szCs w:val="30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3"/>
        <w:gridCol w:w="1340"/>
        <w:gridCol w:w="2378"/>
        <w:gridCol w:w="4257"/>
      </w:tblGrid>
      <w:tr w:rsidR="00920DE9" w:rsidRPr="00AD34D8" w14:paraId="1952D5D0" w14:textId="77777777" w:rsidTr="00920DE9">
        <w:trPr>
          <w:trHeight w:val="402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099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D4C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637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B49E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920DE9" w:rsidRPr="00AD34D8" w14:paraId="321D88FA" w14:textId="77777777" w:rsidTr="00920DE9">
        <w:trPr>
          <w:trHeight w:val="402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9D2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主攻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接应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C09" w14:textId="484EF152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E1CD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4B1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1、助跑摸高（10分）</w:t>
            </w:r>
          </w:p>
        </w:tc>
      </w:tr>
      <w:tr w:rsidR="00920DE9" w:rsidRPr="00AD34D8" w14:paraId="6030E557" w14:textId="77777777" w:rsidTr="00920DE9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B8D0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CB3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0984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A5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2、扣球（10分）</w:t>
            </w:r>
          </w:p>
        </w:tc>
      </w:tr>
      <w:tr w:rsidR="00920DE9" w:rsidRPr="00AD34D8" w14:paraId="502FC954" w14:textId="77777777" w:rsidTr="00920DE9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121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0F1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F1C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FB8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3、发球</w:t>
            </w:r>
            <w:bookmarkStart w:id="0" w:name="_GoBack"/>
            <w:bookmarkEnd w:id="0"/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AD34D8" w14:paraId="04061D7A" w14:textId="77777777" w:rsidTr="00920DE9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807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629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182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C7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4、接发球（10分）</w:t>
            </w:r>
          </w:p>
        </w:tc>
      </w:tr>
      <w:tr w:rsidR="00920DE9" w:rsidRPr="00AD34D8" w14:paraId="09817469" w14:textId="77777777" w:rsidTr="00920DE9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864B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D53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B30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376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5、防守（10分）</w:t>
            </w:r>
          </w:p>
        </w:tc>
      </w:tr>
      <w:tr w:rsidR="00920DE9" w:rsidRPr="00AD34D8" w14:paraId="77D89FA3" w14:textId="77777777" w:rsidTr="00920DE9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906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71F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0E6A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CF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AD34D8" w14:paraId="5BF1C912" w14:textId="77777777" w:rsidTr="000A2CE6">
        <w:trPr>
          <w:trHeight w:val="402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263A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5C35" w14:textId="178CC11D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EA1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身体素质（20分）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940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1、助跑摸高（10分）</w:t>
            </w:r>
          </w:p>
        </w:tc>
      </w:tr>
      <w:tr w:rsidR="00920DE9" w:rsidRPr="00AD34D8" w14:paraId="7996A5EF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82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E09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DC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83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2、5次连续摸高（10分）</w:t>
            </w:r>
          </w:p>
        </w:tc>
      </w:tr>
      <w:tr w:rsidR="00920DE9" w:rsidRPr="00AD34D8" w14:paraId="686C2C2A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0C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62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762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专项技术（30分）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5D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3、扣球（10分）</w:t>
            </w:r>
          </w:p>
        </w:tc>
      </w:tr>
      <w:tr w:rsidR="00920DE9" w:rsidRPr="00AD34D8" w14:paraId="03CC337D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36E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081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5CB0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419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4、发球（10分）</w:t>
            </w:r>
          </w:p>
        </w:tc>
      </w:tr>
      <w:tr w:rsidR="00920DE9" w:rsidRPr="00AD34D8" w14:paraId="254FA41A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2E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0A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C15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46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5、拦网（10分）</w:t>
            </w:r>
          </w:p>
        </w:tc>
      </w:tr>
      <w:tr w:rsidR="00920DE9" w:rsidRPr="00AD34D8" w14:paraId="14F2E765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FC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67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C605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3E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AD34D8" w14:paraId="2EC09559" w14:textId="77777777" w:rsidTr="000A2CE6">
        <w:trPr>
          <w:trHeight w:val="402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A02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二传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9109" w14:textId="0DD945B6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5BC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915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1、助跑摸高（5分）</w:t>
            </w:r>
          </w:p>
        </w:tc>
      </w:tr>
      <w:tr w:rsidR="00920DE9" w:rsidRPr="00AD34D8" w14:paraId="312E6EC6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4C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67AB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FFD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749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2、6米×10次往返移动跑（5分）</w:t>
            </w:r>
          </w:p>
        </w:tc>
      </w:tr>
      <w:tr w:rsidR="00920DE9" w:rsidRPr="00AD34D8" w14:paraId="516A5EFB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5D3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B0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828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BBB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3、发球（10分）</w:t>
            </w:r>
          </w:p>
        </w:tc>
      </w:tr>
      <w:tr w:rsidR="00920DE9" w:rsidRPr="00AD34D8" w14:paraId="77F343CA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48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F7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8703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75A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4、2、4号位球，含调整（10分）</w:t>
            </w:r>
          </w:p>
        </w:tc>
      </w:tr>
      <w:tr w:rsidR="00920DE9" w:rsidRPr="00AD34D8" w14:paraId="4DAD9C36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35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3E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973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B9FB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5、战术球（10分）</w:t>
            </w:r>
          </w:p>
        </w:tc>
      </w:tr>
      <w:tr w:rsidR="00920DE9" w:rsidRPr="00AD34D8" w14:paraId="1743794E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AF2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4A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2CE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A6B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6、防守（10分）</w:t>
            </w:r>
          </w:p>
        </w:tc>
      </w:tr>
      <w:tr w:rsidR="00920DE9" w:rsidRPr="00AD34D8" w14:paraId="31662F01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543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D1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CDB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5B4B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AD34D8" w14:paraId="3D62793D" w14:textId="77777777" w:rsidTr="000A2CE6">
        <w:trPr>
          <w:trHeight w:val="402"/>
        </w:trPr>
        <w:tc>
          <w:tcPr>
            <w:tcW w:w="5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C46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自由人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EB23" w14:textId="6354183A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722A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身体素质（20分）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5D93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1、V型跑动（10分）</w:t>
            </w:r>
          </w:p>
        </w:tc>
      </w:tr>
      <w:tr w:rsidR="00920DE9" w:rsidRPr="00AD34D8" w14:paraId="1E3A1AC4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F2C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48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E66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534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2、6米×10次往返移动跑(10分)</w:t>
            </w:r>
          </w:p>
        </w:tc>
      </w:tr>
      <w:tr w:rsidR="00920DE9" w:rsidRPr="00AD34D8" w14:paraId="13A87322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9A7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340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8DAC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专项技术（30分）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EE0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3、接发球（10分）</w:t>
            </w:r>
          </w:p>
        </w:tc>
      </w:tr>
      <w:tr w:rsidR="00920DE9" w:rsidRPr="00AD34D8" w14:paraId="3A16DBFB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9FD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CA30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524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D0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4、移动防守（10分）</w:t>
            </w:r>
          </w:p>
        </w:tc>
      </w:tr>
      <w:tr w:rsidR="00920DE9" w:rsidRPr="00AD34D8" w14:paraId="6895E0FC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0CF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9D3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2D6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C93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5、专位防守（10分）</w:t>
            </w:r>
          </w:p>
        </w:tc>
      </w:tr>
      <w:tr w:rsidR="00920DE9" w:rsidRPr="00AD34D8" w14:paraId="00B060BB" w14:textId="77777777" w:rsidTr="000A2CE6">
        <w:trPr>
          <w:trHeight w:val="402"/>
        </w:trPr>
        <w:tc>
          <w:tcPr>
            <w:tcW w:w="5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1EB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71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A7F3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0C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4973739" w14:textId="70CE8B5B" w:rsidR="000C4941" w:rsidRPr="00AD34D8" w:rsidRDefault="009C0426" w:rsidP="00750AE4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文化水平测试与体育</w:t>
      </w:r>
      <w:r w:rsidRPr="00AD34D8">
        <w:rPr>
          <w:rFonts w:ascii="仿宋" w:eastAsia="仿宋" w:hAnsi="仿宋"/>
          <w:sz w:val="24"/>
          <w:szCs w:val="24"/>
        </w:rPr>
        <w:t>专项测试</w:t>
      </w:r>
      <w:r w:rsidRPr="00AD34D8">
        <w:rPr>
          <w:rFonts w:ascii="仿宋" w:eastAsia="仿宋" w:hAnsi="仿宋" w:hint="eastAsia"/>
          <w:sz w:val="24"/>
          <w:szCs w:val="24"/>
        </w:rPr>
        <w:t>均</w:t>
      </w:r>
      <w:r w:rsidRPr="00AD34D8">
        <w:rPr>
          <w:rFonts w:ascii="仿宋" w:eastAsia="仿宋" w:hAnsi="仿宋"/>
          <w:sz w:val="24"/>
          <w:szCs w:val="24"/>
        </w:rPr>
        <w:t>“</w:t>
      </w:r>
      <w:r w:rsidRPr="00AD34D8">
        <w:rPr>
          <w:rFonts w:ascii="仿宋" w:eastAsia="仿宋" w:hAnsi="仿宋" w:hint="eastAsia"/>
          <w:sz w:val="24"/>
          <w:szCs w:val="24"/>
        </w:rPr>
        <w:t>合格</w:t>
      </w:r>
      <w:r w:rsidRPr="00AD34D8">
        <w:rPr>
          <w:rFonts w:ascii="仿宋" w:eastAsia="仿宋" w:hAnsi="仿宋"/>
          <w:sz w:val="24"/>
          <w:szCs w:val="24"/>
        </w:rPr>
        <w:t>”</w:t>
      </w:r>
      <w:r w:rsidRPr="00AD34D8">
        <w:rPr>
          <w:rFonts w:ascii="仿宋" w:eastAsia="仿宋" w:hAnsi="仿宋" w:hint="eastAsia"/>
          <w:sz w:val="24"/>
          <w:szCs w:val="24"/>
        </w:rPr>
        <w:t>的</w:t>
      </w:r>
      <w:r w:rsidRPr="00AD34D8">
        <w:rPr>
          <w:rFonts w:ascii="仿宋" w:eastAsia="仿宋" w:hAnsi="仿宋"/>
          <w:sz w:val="24"/>
          <w:szCs w:val="24"/>
        </w:rPr>
        <w:t>考生</w:t>
      </w:r>
      <w:r w:rsidR="00942CED" w:rsidRPr="00AD34D8">
        <w:rPr>
          <w:rFonts w:ascii="仿宋" w:eastAsia="仿宋" w:hAnsi="仿宋" w:hint="eastAsia"/>
          <w:sz w:val="24"/>
          <w:szCs w:val="24"/>
        </w:rPr>
        <w:t>，按照</w:t>
      </w:r>
      <w:r w:rsidR="00942CED" w:rsidRPr="00AD34D8">
        <w:rPr>
          <w:rFonts w:ascii="仿宋" w:eastAsia="仿宋" w:hAnsi="仿宋"/>
          <w:sz w:val="24"/>
          <w:szCs w:val="24"/>
        </w:rPr>
        <w:t>各位置计划上限</w:t>
      </w:r>
      <w:r w:rsidR="002077BB" w:rsidRPr="00AD34D8">
        <w:rPr>
          <w:rFonts w:ascii="仿宋" w:eastAsia="仿宋" w:hAnsi="仿宋" w:hint="eastAsia"/>
          <w:sz w:val="24"/>
          <w:szCs w:val="24"/>
        </w:rPr>
        <w:t>（除去</w:t>
      </w:r>
      <w:r w:rsidR="002077BB" w:rsidRPr="00AD34D8">
        <w:rPr>
          <w:rFonts w:ascii="仿宋" w:eastAsia="仿宋" w:hAnsi="仿宋"/>
          <w:sz w:val="24"/>
          <w:szCs w:val="24"/>
        </w:rPr>
        <w:t>单招名额后</w:t>
      </w:r>
      <w:r w:rsidR="002077BB" w:rsidRPr="00AD34D8">
        <w:rPr>
          <w:rFonts w:ascii="仿宋" w:eastAsia="仿宋" w:hAnsi="仿宋" w:hint="eastAsia"/>
          <w:sz w:val="24"/>
          <w:szCs w:val="24"/>
        </w:rPr>
        <w:t>）</w:t>
      </w:r>
      <w:r w:rsidR="00942CED" w:rsidRPr="00AD34D8">
        <w:rPr>
          <w:rFonts w:ascii="仿宋" w:eastAsia="仿宋" w:hAnsi="仿宋"/>
          <w:sz w:val="24"/>
          <w:szCs w:val="24"/>
        </w:rPr>
        <w:t>与专项测试排名确定入围名单</w:t>
      </w:r>
      <w:r w:rsidR="00B71FCC" w:rsidRPr="00AD34D8">
        <w:rPr>
          <w:rFonts w:ascii="仿宋" w:eastAsia="仿宋" w:hAnsi="仿宋" w:hint="eastAsia"/>
          <w:sz w:val="24"/>
          <w:szCs w:val="24"/>
        </w:rPr>
        <w:t>（择优选拔</w:t>
      </w:r>
      <w:r w:rsidR="00B71FCC" w:rsidRPr="00AD34D8">
        <w:rPr>
          <w:rFonts w:ascii="仿宋" w:eastAsia="仿宋" w:hAnsi="仿宋"/>
          <w:sz w:val="24"/>
          <w:szCs w:val="24"/>
        </w:rPr>
        <w:t>，宁缺毋滥</w:t>
      </w:r>
      <w:r w:rsidR="00B71FCC" w:rsidRPr="00AD34D8">
        <w:rPr>
          <w:rFonts w:ascii="仿宋" w:eastAsia="仿宋" w:hAnsi="仿宋" w:hint="eastAsia"/>
          <w:sz w:val="24"/>
          <w:szCs w:val="24"/>
        </w:rPr>
        <w:t>）</w:t>
      </w:r>
      <w:r w:rsidR="00942CED" w:rsidRPr="00AD34D8">
        <w:rPr>
          <w:rFonts w:ascii="仿宋" w:eastAsia="仿宋" w:hAnsi="仿宋"/>
          <w:sz w:val="24"/>
          <w:szCs w:val="24"/>
        </w:rPr>
        <w:t>。入围</w:t>
      </w:r>
      <w:r w:rsidR="00942CED" w:rsidRPr="00AD34D8">
        <w:rPr>
          <w:rFonts w:ascii="仿宋" w:eastAsia="仿宋" w:hAnsi="仿宋" w:hint="eastAsia"/>
          <w:sz w:val="24"/>
          <w:szCs w:val="24"/>
        </w:rPr>
        <w:t>考生</w:t>
      </w:r>
      <w:r w:rsidRPr="00AD34D8">
        <w:rPr>
          <w:rFonts w:ascii="仿宋" w:eastAsia="仿宋" w:hAnsi="仿宋" w:hint="eastAsia"/>
          <w:sz w:val="24"/>
          <w:szCs w:val="24"/>
        </w:rPr>
        <w:t>不分位置</w:t>
      </w:r>
      <w:r w:rsidR="00942CED" w:rsidRPr="00AD34D8">
        <w:rPr>
          <w:rFonts w:ascii="仿宋" w:eastAsia="仿宋" w:hAnsi="仿宋"/>
          <w:sz w:val="24"/>
          <w:szCs w:val="24"/>
        </w:rPr>
        <w:t>按照专项测试总分进行</w:t>
      </w:r>
      <w:r w:rsidR="00942CED" w:rsidRPr="00AD34D8">
        <w:rPr>
          <w:rFonts w:ascii="仿宋" w:eastAsia="仿宋" w:hAnsi="仿宋" w:hint="eastAsia"/>
          <w:sz w:val="24"/>
          <w:szCs w:val="24"/>
        </w:rPr>
        <w:t>统一</w:t>
      </w:r>
      <w:r w:rsidR="00942CED" w:rsidRPr="00AD34D8">
        <w:rPr>
          <w:rFonts w:ascii="仿宋" w:eastAsia="仿宋" w:hAnsi="仿宋"/>
          <w:sz w:val="24"/>
          <w:szCs w:val="24"/>
        </w:rPr>
        <w:t>排名</w:t>
      </w:r>
      <w:r w:rsidR="00942CED" w:rsidRPr="00AD34D8">
        <w:rPr>
          <w:rFonts w:ascii="仿宋" w:eastAsia="仿宋" w:hAnsi="仿宋" w:hint="eastAsia"/>
          <w:sz w:val="24"/>
          <w:szCs w:val="24"/>
        </w:rPr>
        <w:t>，根据</w:t>
      </w:r>
      <w:r w:rsidR="00B71FCC" w:rsidRPr="00AD34D8">
        <w:rPr>
          <w:rFonts w:ascii="仿宋" w:eastAsia="仿宋" w:hAnsi="仿宋"/>
          <w:sz w:val="24"/>
          <w:szCs w:val="24"/>
        </w:rPr>
        <w:t>统一排名</w:t>
      </w:r>
      <w:r w:rsidR="00B62DBA" w:rsidRPr="00AD34D8">
        <w:rPr>
          <w:rFonts w:ascii="仿宋" w:eastAsia="仿宋" w:hAnsi="仿宋" w:hint="eastAsia"/>
          <w:sz w:val="24"/>
          <w:szCs w:val="24"/>
        </w:rPr>
        <w:t>择优</w:t>
      </w:r>
      <w:r w:rsidR="00942CED" w:rsidRPr="00AD34D8">
        <w:rPr>
          <w:rFonts w:ascii="仿宋" w:eastAsia="仿宋" w:hAnsi="仿宋"/>
          <w:sz w:val="24"/>
          <w:szCs w:val="24"/>
        </w:rPr>
        <w:t>给予优惠政策。</w:t>
      </w:r>
    </w:p>
    <w:p w14:paraId="2622A1FA" w14:textId="30116AA3" w:rsidR="002D42BA" w:rsidRPr="00AD34D8" w:rsidRDefault="002D42BA">
      <w:pPr>
        <w:widowControl/>
        <w:jc w:val="left"/>
        <w:rPr>
          <w:rFonts w:ascii="黑体" w:eastAsia="黑体" w:hAnsi="黑体"/>
          <w:sz w:val="30"/>
          <w:szCs w:val="30"/>
        </w:rPr>
      </w:pPr>
      <w:r w:rsidRPr="00AD34D8">
        <w:rPr>
          <w:rFonts w:ascii="黑体" w:eastAsia="黑体" w:hAnsi="黑体"/>
          <w:sz w:val="30"/>
          <w:szCs w:val="30"/>
        </w:rPr>
        <w:br w:type="page"/>
      </w:r>
    </w:p>
    <w:p w14:paraId="41693BC0" w14:textId="2EBB5525" w:rsidR="00B80B08" w:rsidRPr="00AD34D8" w:rsidRDefault="00B80B08" w:rsidP="00B80B08">
      <w:pPr>
        <w:rPr>
          <w:rFonts w:ascii="黑体" w:eastAsia="黑体" w:hAnsi="黑体"/>
          <w:sz w:val="24"/>
          <w:szCs w:val="30"/>
        </w:rPr>
      </w:pPr>
      <w:r w:rsidRPr="00AD34D8">
        <w:rPr>
          <w:rFonts w:ascii="黑体" w:eastAsia="黑体" w:hAnsi="黑体" w:hint="eastAsia"/>
          <w:sz w:val="24"/>
          <w:szCs w:val="30"/>
        </w:rPr>
        <w:lastRenderedPageBreak/>
        <w:t>附件二：女子排球测试项目与分值</w:t>
      </w:r>
      <w:r w:rsidR="002D42BA" w:rsidRPr="00AD34D8">
        <w:rPr>
          <w:rFonts w:ascii="黑体" w:eastAsia="黑体" w:hAnsi="黑体" w:hint="eastAsia"/>
          <w:sz w:val="24"/>
          <w:szCs w:val="30"/>
        </w:rPr>
        <w:t>（</w:t>
      </w:r>
      <w:r w:rsidR="00920DE9" w:rsidRPr="00AD34D8">
        <w:rPr>
          <w:rFonts w:ascii="黑体" w:eastAsia="黑体" w:hAnsi="黑体" w:hint="eastAsia"/>
          <w:sz w:val="24"/>
          <w:szCs w:val="30"/>
        </w:rPr>
        <w:t>测试“</w:t>
      </w:r>
      <w:r w:rsidR="00920DE9" w:rsidRPr="00AD34D8">
        <w:rPr>
          <w:rFonts w:ascii="黑体" w:eastAsia="黑体" w:hAnsi="黑体"/>
          <w:sz w:val="24"/>
          <w:szCs w:val="30"/>
        </w:rPr>
        <w:t>合格</w:t>
      </w:r>
      <w:r w:rsidR="00920DE9" w:rsidRPr="00AD34D8">
        <w:rPr>
          <w:rFonts w:ascii="黑体" w:eastAsia="黑体" w:hAnsi="黑体" w:hint="eastAsia"/>
          <w:sz w:val="24"/>
          <w:szCs w:val="30"/>
        </w:rPr>
        <w:t>”成绩</w:t>
      </w:r>
      <w:r w:rsidR="00920DE9" w:rsidRPr="00AD34D8">
        <w:rPr>
          <w:rFonts w:ascii="黑体" w:eastAsia="黑体" w:hAnsi="黑体"/>
          <w:sz w:val="24"/>
          <w:szCs w:val="30"/>
        </w:rPr>
        <w:t>为</w:t>
      </w:r>
      <w:r w:rsidR="00920DE9" w:rsidRPr="00AD34D8">
        <w:rPr>
          <w:rFonts w:ascii="黑体" w:eastAsia="黑体" w:hAnsi="黑体" w:hint="eastAsia"/>
          <w:sz w:val="24"/>
          <w:szCs w:val="30"/>
        </w:rPr>
        <w:t>80分</w:t>
      </w:r>
      <w:r w:rsidR="002D42BA" w:rsidRPr="00AD34D8">
        <w:rPr>
          <w:rFonts w:ascii="黑体" w:eastAsia="黑体" w:hAnsi="黑体"/>
          <w:sz w:val="24"/>
          <w:szCs w:val="30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4"/>
        <w:gridCol w:w="1340"/>
        <w:gridCol w:w="2378"/>
        <w:gridCol w:w="4256"/>
      </w:tblGrid>
      <w:tr w:rsidR="00920DE9" w:rsidRPr="00AD34D8" w14:paraId="02A1EEDE" w14:textId="77777777" w:rsidTr="00942CED">
        <w:trPr>
          <w:trHeight w:val="402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F8F6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312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AE0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5C34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920DE9" w:rsidRPr="00AD34D8" w14:paraId="15AE80B9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6210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主攻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接应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9FC81E" w14:textId="2C32635B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229B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9F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1、助跑摸高（10分）</w:t>
            </w:r>
          </w:p>
        </w:tc>
      </w:tr>
      <w:tr w:rsidR="00920DE9" w:rsidRPr="00AD34D8" w14:paraId="2B3DA14F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ECD5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686F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90F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336D" w14:textId="601B8D04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2、扣球（</w:t>
            </w:r>
            <w:r w:rsidR="00B62DBA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AD34D8" w14:paraId="5538D0F7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1CD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8D5A5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F2A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F1F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3、发球（10分）</w:t>
            </w:r>
          </w:p>
        </w:tc>
      </w:tr>
      <w:tr w:rsidR="00920DE9" w:rsidRPr="00AD34D8" w14:paraId="32C2C735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7DE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BEF8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8AA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BB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4、接发球（10分）</w:t>
            </w:r>
          </w:p>
        </w:tc>
      </w:tr>
      <w:tr w:rsidR="00920DE9" w:rsidRPr="00AD34D8" w14:paraId="2BCA64E9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00A9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34D6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0F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014" w14:textId="7A1ECF34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5、防守（</w:t>
            </w:r>
            <w:r w:rsidR="00B62DBA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AD34D8" w14:paraId="01EA745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09B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7D83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5C5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DE1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AD34D8" w14:paraId="1D10CEE9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131B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副攻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B7D2" w14:textId="241A5E52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8EF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3E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1、助跑摸高（10分）</w:t>
            </w:r>
          </w:p>
        </w:tc>
      </w:tr>
      <w:tr w:rsidR="00920DE9" w:rsidRPr="00AD34D8" w14:paraId="78701C28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79E4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0F9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75CC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D7F9" w14:textId="17D266EB" w:rsidR="00920DE9" w:rsidRPr="00AD34D8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2、扣球（1</w:t>
            </w:r>
            <w:r w:rsidR="00B62DBA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AD34D8" w14:paraId="64200AB1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D4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FBA5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6B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E20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3、发球（10分）</w:t>
            </w:r>
          </w:p>
        </w:tc>
      </w:tr>
      <w:tr w:rsidR="00920DE9" w:rsidRPr="00AD34D8" w14:paraId="111B04F9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4C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08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CDEB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8CB" w14:textId="776D2904" w:rsidR="00920DE9" w:rsidRPr="00AD34D8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4、移动防守（</w:t>
            </w:r>
            <w:r w:rsidR="00B62DBA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</w:tr>
      <w:tr w:rsidR="00920DE9" w:rsidRPr="00AD34D8" w14:paraId="5D65A2A1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409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6439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83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0B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5、拦网（10分）</w:t>
            </w:r>
          </w:p>
        </w:tc>
      </w:tr>
      <w:tr w:rsidR="00920DE9" w:rsidRPr="00AD34D8" w14:paraId="3DA043BB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EA22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68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A502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C3F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0DE9" w:rsidRPr="00AD34D8" w14:paraId="1B1F92F2" w14:textId="77777777" w:rsidTr="000A2CE6">
        <w:trPr>
          <w:trHeight w:val="402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246A" w14:textId="0A98BCB5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自由人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B4A" w14:textId="208C1DE2" w:rsidR="00920DE9" w:rsidRPr="00AD34D8" w:rsidRDefault="00F775C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651F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身体素质（10分）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3BCB" w14:textId="2E2CD8ED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、V型</w:t>
            </w:r>
            <w:r w:rsidR="00F775C9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跑动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（5分）</w:t>
            </w:r>
          </w:p>
        </w:tc>
      </w:tr>
      <w:tr w:rsidR="00920DE9" w:rsidRPr="00AD34D8" w14:paraId="1AECF2E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0A3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BB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477D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A7B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2、6米×10次往返移动跑（5分）</w:t>
            </w:r>
          </w:p>
        </w:tc>
      </w:tr>
      <w:tr w:rsidR="00920DE9" w:rsidRPr="00AD34D8" w14:paraId="470FA2AD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858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FD3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DB88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075" w14:textId="2D60D3D2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发球（10分）</w:t>
            </w:r>
          </w:p>
        </w:tc>
      </w:tr>
      <w:tr w:rsidR="00920DE9" w:rsidRPr="00AD34D8" w14:paraId="13C7C152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F86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800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8D69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E743" w14:textId="362165AE" w:rsidR="00920DE9" w:rsidRPr="00AD34D8" w:rsidRDefault="00920DE9" w:rsidP="00F77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4、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移动防守</w:t>
            </w:r>
            <w:r w:rsidR="00F775C9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10分</w:t>
            </w:r>
            <w:r w:rsidR="00F775C9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20DE9" w:rsidRPr="00AD34D8" w14:paraId="16DA30E7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214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838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41F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51FD" w14:textId="506C528F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、专位防守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AD34D8" w14:paraId="34749CA5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C72A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767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CFC1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0A30" w14:textId="19126A54" w:rsidR="00920DE9" w:rsidRPr="00AD34D8" w:rsidRDefault="00920DE9" w:rsidP="00B62DB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、八字</w:t>
            </w:r>
            <w:r w:rsidR="00F775C9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跑动滚翻接球</w:t>
            </w:r>
            <w:r w:rsidR="00F775C9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（10分）</w:t>
            </w:r>
          </w:p>
        </w:tc>
      </w:tr>
      <w:tr w:rsidR="00920DE9" w:rsidRPr="00AD34D8" w14:paraId="0F7AE866" w14:textId="77777777" w:rsidTr="000A2CE6">
        <w:trPr>
          <w:trHeight w:val="402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2B2C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0E5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90C" w14:textId="77777777" w:rsidR="00920DE9" w:rsidRPr="00AD34D8" w:rsidRDefault="00920DE9" w:rsidP="00920D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729E" w14:textId="77777777" w:rsidR="00920DE9" w:rsidRPr="00AD34D8" w:rsidRDefault="00920DE9" w:rsidP="00920D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8542005" w14:textId="1CF1ACE3" w:rsidR="00BA5816" w:rsidRPr="00AD34D8" w:rsidRDefault="00942CED" w:rsidP="00942CED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文化水平测试与体育</w:t>
      </w:r>
      <w:r w:rsidRPr="00AD34D8">
        <w:rPr>
          <w:rFonts w:ascii="仿宋" w:eastAsia="仿宋" w:hAnsi="仿宋"/>
          <w:sz w:val="24"/>
          <w:szCs w:val="24"/>
        </w:rPr>
        <w:t>专项测试</w:t>
      </w:r>
      <w:r w:rsidRPr="00AD34D8">
        <w:rPr>
          <w:rFonts w:ascii="仿宋" w:eastAsia="仿宋" w:hAnsi="仿宋" w:hint="eastAsia"/>
          <w:sz w:val="24"/>
          <w:szCs w:val="24"/>
        </w:rPr>
        <w:t>均</w:t>
      </w:r>
      <w:r w:rsidRPr="00AD34D8">
        <w:rPr>
          <w:rFonts w:ascii="仿宋" w:eastAsia="仿宋" w:hAnsi="仿宋"/>
          <w:sz w:val="24"/>
          <w:szCs w:val="24"/>
        </w:rPr>
        <w:t>“</w:t>
      </w:r>
      <w:r w:rsidRPr="00AD34D8">
        <w:rPr>
          <w:rFonts w:ascii="仿宋" w:eastAsia="仿宋" w:hAnsi="仿宋" w:hint="eastAsia"/>
          <w:sz w:val="24"/>
          <w:szCs w:val="24"/>
        </w:rPr>
        <w:t>合格</w:t>
      </w:r>
      <w:r w:rsidRPr="00AD34D8">
        <w:rPr>
          <w:rFonts w:ascii="仿宋" w:eastAsia="仿宋" w:hAnsi="仿宋"/>
          <w:sz w:val="24"/>
          <w:szCs w:val="24"/>
        </w:rPr>
        <w:t>”</w:t>
      </w:r>
      <w:r w:rsidRPr="00AD34D8">
        <w:rPr>
          <w:rFonts w:ascii="仿宋" w:eastAsia="仿宋" w:hAnsi="仿宋" w:hint="eastAsia"/>
          <w:sz w:val="24"/>
          <w:szCs w:val="24"/>
        </w:rPr>
        <w:t>的</w:t>
      </w:r>
      <w:r w:rsidRPr="00AD34D8">
        <w:rPr>
          <w:rFonts w:ascii="仿宋" w:eastAsia="仿宋" w:hAnsi="仿宋"/>
          <w:sz w:val="24"/>
          <w:szCs w:val="24"/>
        </w:rPr>
        <w:t>考生</w:t>
      </w:r>
      <w:r w:rsidRPr="00AD34D8">
        <w:rPr>
          <w:rFonts w:ascii="仿宋" w:eastAsia="仿宋" w:hAnsi="仿宋" w:hint="eastAsia"/>
          <w:sz w:val="24"/>
          <w:szCs w:val="24"/>
        </w:rPr>
        <w:t>，按照</w:t>
      </w:r>
      <w:r w:rsidR="001575CD" w:rsidRPr="00AD34D8">
        <w:rPr>
          <w:rFonts w:ascii="仿宋" w:eastAsia="仿宋" w:hAnsi="仿宋"/>
          <w:sz w:val="24"/>
          <w:szCs w:val="24"/>
        </w:rPr>
        <w:t>各位置计划上限</w:t>
      </w:r>
      <w:r w:rsidR="002077BB" w:rsidRPr="00AD34D8">
        <w:rPr>
          <w:rFonts w:ascii="仿宋" w:eastAsia="仿宋" w:hAnsi="仿宋" w:hint="eastAsia"/>
          <w:sz w:val="24"/>
          <w:szCs w:val="24"/>
        </w:rPr>
        <w:t>（除去</w:t>
      </w:r>
      <w:r w:rsidR="002077BB" w:rsidRPr="00AD34D8">
        <w:rPr>
          <w:rFonts w:ascii="仿宋" w:eastAsia="仿宋" w:hAnsi="仿宋"/>
          <w:sz w:val="24"/>
          <w:szCs w:val="24"/>
        </w:rPr>
        <w:t>单招名额后</w:t>
      </w:r>
      <w:r w:rsidR="002077BB" w:rsidRPr="00AD34D8">
        <w:rPr>
          <w:rFonts w:ascii="仿宋" w:eastAsia="仿宋" w:hAnsi="仿宋" w:hint="eastAsia"/>
          <w:sz w:val="24"/>
          <w:szCs w:val="24"/>
        </w:rPr>
        <w:t>）</w:t>
      </w:r>
      <w:r w:rsidR="001575CD" w:rsidRPr="00AD34D8">
        <w:rPr>
          <w:rFonts w:ascii="仿宋" w:eastAsia="仿宋" w:hAnsi="仿宋"/>
          <w:sz w:val="24"/>
          <w:szCs w:val="24"/>
        </w:rPr>
        <w:t>与专项测试</w:t>
      </w:r>
      <w:r w:rsidR="00277783" w:rsidRPr="00AD34D8">
        <w:rPr>
          <w:rFonts w:ascii="仿宋" w:eastAsia="仿宋" w:hAnsi="仿宋" w:hint="eastAsia"/>
          <w:sz w:val="24"/>
          <w:szCs w:val="24"/>
        </w:rPr>
        <w:t>排名</w:t>
      </w:r>
      <w:r w:rsidRPr="00AD34D8">
        <w:rPr>
          <w:rFonts w:ascii="仿宋" w:eastAsia="仿宋" w:hAnsi="仿宋"/>
          <w:sz w:val="24"/>
          <w:szCs w:val="24"/>
        </w:rPr>
        <w:t>确定入围名单</w:t>
      </w:r>
      <w:r w:rsidR="00B71FCC" w:rsidRPr="00AD34D8">
        <w:rPr>
          <w:rFonts w:ascii="仿宋" w:eastAsia="仿宋" w:hAnsi="仿宋" w:hint="eastAsia"/>
          <w:sz w:val="24"/>
          <w:szCs w:val="24"/>
        </w:rPr>
        <w:t>（择优选拔</w:t>
      </w:r>
      <w:r w:rsidR="00B71FCC" w:rsidRPr="00AD34D8">
        <w:rPr>
          <w:rFonts w:ascii="仿宋" w:eastAsia="仿宋" w:hAnsi="仿宋"/>
          <w:sz w:val="24"/>
          <w:szCs w:val="24"/>
        </w:rPr>
        <w:t>，宁缺毋滥</w:t>
      </w:r>
      <w:r w:rsidR="00B71FCC" w:rsidRPr="00AD34D8">
        <w:rPr>
          <w:rFonts w:ascii="仿宋" w:eastAsia="仿宋" w:hAnsi="仿宋" w:hint="eastAsia"/>
          <w:sz w:val="24"/>
          <w:szCs w:val="24"/>
        </w:rPr>
        <w:t>）</w:t>
      </w:r>
      <w:r w:rsidRPr="00AD34D8">
        <w:rPr>
          <w:rFonts w:ascii="仿宋" w:eastAsia="仿宋" w:hAnsi="仿宋"/>
          <w:sz w:val="24"/>
          <w:szCs w:val="24"/>
        </w:rPr>
        <w:t>。入围</w:t>
      </w:r>
      <w:r w:rsidRPr="00AD34D8">
        <w:rPr>
          <w:rFonts w:ascii="仿宋" w:eastAsia="仿宋" w:hAnsi="仿宋" w:hint="eastAsia"/>
          <w:sz w:val="24"/>
          <w:szCs w:val="24"/>
        </w:rPr>
        <w:t>考生不分位置</w:t>
      </w:r>
      <w:r w:rsidRPr="00AD34D8">
        <w:rPr>
          <w:rFonts w:ascii="仿宋" w:eastAsia="仿宋" w:hAnsi="仿宋"/>
          <w:sz w:val="24"/>
          <w:szCs w:val="24"/>
        </w:rPr>
        <w:t>按照专项测试总分进行</w:t>
      </w:r>
      <w:r w:rsidRPr="00AD34D8">
        <w:rPr>
          <w:rFonts w:ascii="仿宋" w:eastAsia="仿宋" w:hAnsi="仿宋" w:hint="eastAsia"/>
          <w:sz w:val="24"/>
          <w:szCs w:val="24"/>
        </w:rPr>
        <w:t>统一</w:t>
      </w:r>
      <w:r w:rsidRPr="00AD34D8">
        <w:rPr>
          <w:rFonts w:ascii="仿宋" w:eastAsia="仿宋" w:hAnsi="仿宋"/>
          <w:sz w:val="24"/>
          <w:szCs w:val="24"/>
        </w:rPr>
        <w:t>排名</w:t>
      </w:r>
      <w:r w:rsidRPr="00AD34D8">
        <w:rPr>
          <w:rFonts w:ascii="仿宋" w:eastAsia="仿宋" w:hAnsi="仿宋" w:hint="eastAsia"/>
          <w:sz w:val="24"/>
          <w:szCs w:val="24"/>
        </w:rPr>
        <w:t>，根据</w:t>
      </w:r>
      <w:r w:rsidR="00B71FCC" w:rsidRPr="00AD34D8">
        <w:rPr>
          <w:rFonts w:ascii="仿宋" w:eastAsia="仿宋" w:hAnsi="仿宋"/>
          <w:sz w:val="24"/>
          <w:szCs w:val="24"/>
        </w:rPr>
        <w:t>统一排名</w:t>
      </w:r>
      <w:r w:rsidR="00B62DBA" w:rsidRPr="00AD34D8">
        <w:rPr>
          <w:rFonts w:ascii="仿宋" w:eastAsia="仿宋" w:hAnsi="仿宋" w:hint="eastAsia"/>
          <w:sz w:val="24"/>
          <w:szCs w:val="24"/>
        </w:rPr>
        <w:t>择优</w:t>
      </w:r>
      <w:r w:rsidRPr="00AD34D8">
        <w:rPr>
          <w:rFonts w:ascii="仿宋" w:eastAsia="仿宋" w:hAnsi="仿宋"/>
          <w:sz w:val="24"/>
          <w:szCs w:val="24"/>
        </w:rPr>
        <w:t>给予优惠政策。</w:t>
      </w:r>
    </w:p>
    <w:p w14:paraId="6D447C51" w14:textId="77777777" w:rsidR="00BA5816" w:rsidRPr="00AD34D8" w:rsidRDefault="00BA5816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br w:type="page"/>
      </w:r>
    </w:p>
    <w:p w14:paraId="569830B3" w14:textId="68961A3E" w:rsidR="00BA5816" w:rsidRPr="00AD34D8" w:rsidRDefault="00BA5816" w:rsidP="00BA5816">
      <w:pPr>
        <w:tabs>
          <w:tab w:val="left" w:pos="745"/>
        </w:tabs>
        <w:spacing w:line="500" w:lineRule="atLeast"/>
        <w:rPr>
          <w:rFonts w:ascii="黑体" w:eastAsia="黑体" w:hAnsi="黑体"/>
          <w:sz w:val="24"/>
          <w:szCs w:val="30"/>
        </w:rPr>
      </w:pPr>
      <w:r w:rsidRPr="00AD34D8">
        <w:rPr>
          <w:rFonts w:ascii="黑体" w:eastAsia="黑体" w:hAnsi="黑体" w:hint="eastAsia"/>
          <w:sz w:val="24"/>
          <w:szCs w:val="30"/>
        </w:rPr>
        <w:lastRenderedPageBreak/>
        <w:t>附件三：女子足球测试项目与分值（测试“</w:t>
      </w:r>
      <w:r w:rsidRPr="00AD34D8">
        <w:rPr>
          <w:rFonts w:ascii="黑体" w:eastAsia="黑体" w:hAnsi="黑体"/>
          <w:sz w:val="24"/>
          <w:szCs w:val="30"/>
        </w:rPr>
        <w:t>合格</w:t>
      </w:r>
      <w:r w:rsidRPr="00AD34D8">
        <w:rPr>
          <w:rFonts w:ascii="黑体" w:eastAsia="黑体" w:hAnsi="黑体" w:hint="eastAsia"/>
          <w:sz w:val="24"/>
          <w:szCs w:val="30"/>
        </w:rPr>
        <w:t>”成绩</w:t>
      </w:r>
      <w:r w:rsidRPr="00AD34D8">
        <w:rPr>
          <w:rFonts w:ascii="黑体" w:eastAsia="黑体" w:hAnsi="黑体"/>
          <w:sz w:val="24"/>
          <w:szCs w:val="30"/>
        </w:rPr>
        <w:t>为</w:t>
      </w:r>
      <w:r w:rsidR="0042456C" w:rsidRPr="00AD34D8">
        <w:rPr>
          <w:rFonts w:ascii="黑体" w:eastAsia="黑体" w:hAnsi="黑体" w:hint="eastAsia"/>
          <w:sz w:val="24"/>
          <w:szCs w:val="30"/>
        </w:rPr>
        <w:t>6</w:t>
      </w:r>
      <w:r w:rsidRPr="00AD34D8">
        <w:rPr>
          <w:rFonts w:ascii="黑体" w:eastAsia="黑体" w:hAnsi="黑体" w:hint="eastAsia"/>
          <w:sz w:val="24"/>
          <w:szCs w:val="30"/>
        </w:rPr>
        <w:t>0分</w:t>
      </w:r>
      <w:r w:rsidRPr="00AD34D8">
        <w:rPr>
          <w:rFonts w:ascii="黑体" w:eastAsia="黑体" w:hAnsi="黑体"/>
          <w:sz w:val="24"/>
          <w:szCs w:val="30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6"/>
        <w:gridCol w:w="1444"/>
        <w:gridCol w:w="2550"/>
        <w:gridCol w:w="3708"/>
      </w:tblGrid>
      <w:tr w:rsidR="00BA5816" w:rsidRPr="00AD34D8" w14:paraId="25DBBCDA" w14:textId="77777777" w:rsidTr="00AF1DA3">
        <w:trPr>
          <w:trHeight w:val="402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9D5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BF3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计划上限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C43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类别与评分分值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6F03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具体项目</w:t>
            </w:r>
          </w:p>
        </w:tc>
      </w:tr>
      <w:tr w:rsidR="00BA5816" w:rsidRPr="00AD34D8" w14:paraId="6D5FF7FC" w14:textId="77777777" w:rsidTr="00AF1DA3">
        <w:trPr>
          <w:trHeight w:val="402"/>
        </w:trPr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CD36" w14:textId="2550C311" w:rsidR="00BA5816" w:rsidRPr="00AD34D8" w:rsidRDefault="00157A35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非</w:t>
            </w:r>
            <w:r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4B62E" w14:textId="77777777" w:rsidR="00BA5816" w:rsidRPr="00AD34D8" w:rsidRDefault="00157A35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前锋</w:t>
            </w:r>
            <w:r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  <w:p w14:paraId="64B02E73" w14:textId="77777777" w:rsidR="00157A35" w:rsidRPr="00AD34D8" w:rsidRDefault="00157A35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中前卫</w:t>
            </w:r>
            <w:r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  <w:p w14:paraId="73157E89" w14:textId="2D4D4D8C" w:rsidR="00157A35" w:rsidRPr="00AD34D8" w:rsidRDefault="00157A35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后位</w:t>
            </w:r>
            <w:r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：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3998" w14:textId="593A7FC6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3E62" w14:textId="4E883CF3" w:rsidR="00BA5816" w:rsidRPr="00AD34D8" w:rsidRDefault="00A11F45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5×25米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折返跑（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AD34D8" w14:paraId="58B3BF1B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7C34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EA1E6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A137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7859" w14:textId="2FCFD37D" w:rsidR="00BA5816" w:rsidRPr="00AD34D8" w:rsidRDefault="00A11F45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准（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AD34D8" w14:paraId="7AB3B4A3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5850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39EF2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985C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E839" w14:textId="0C1F2360" w:rsidR="00BA5816" w:rsidRPr="00AD34D8" w:rsidRDefault="00A11F45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运球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绕杆射门（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AD34D8" w14:paraId="4614205F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4538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F7193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48A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比赛综合（50分）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0756" w14:textId="4BA8F595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5816" w:rsidRPr="00AD34D8" w14:paraId="12A19809" w14:textId="77777777" w:rsidTr="00AF1DA3">
        <w:trPr>
          <w:trHeight w:val="402"/>
        </w:trPr>
        <w:tc>
          <w:tcPr>
            <w:tcW w:w="6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3D9" w14:textId="7986D5E6" w:rsidR="00BA5816" w:rsidRPr="00AD34D8" w:rsidRDefault="00157A35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守门员</w:t>
            </w:r>
          </w:p>
        </w:tc>
        <w:tc>
          <w:tcPr>
            <w:tcW w:w="8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6C50" w14:textId="44C8C2BA" w:rsidR="00BA5816" w:rsidRPr="00AD34D8" w:rsidRDefault="00157A35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008C" w14:textId="66AF8CA9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身体素质（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B946" w14:textId="61772ED4" w:rsidR="00BA5816" w:rsidRPr="00AD34D8" w:rsidRDefault="00A11F45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立定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三级跳远（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AD34D8" w14:paraId="028A8533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506F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90E2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0C8" w14:textId="77777777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专项技术（40分）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AAF7" w14:textId="1357F432" w:rsidR="00BA5816" w:rsidRPr="00AD34D8" w:rsidRDefault="00A11F45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掷远与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踢远（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AD34D8" w14:paraId="3DF4C468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33D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6FE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3916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A961" w14:textId="42722B65" w:rsidR="00BA5816" w:rsidRPr="00AD34D8" w:rsidRDefault="00A11F45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3、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扑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接球（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20分</w:t>
            </w:r>
            <w:r w:rsidR="00157A35" w:rsidRPr="00AD34D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A5816" w:rsidRPr="00AD34D8" w14:paraId="3451E7CC" w14:textId="77777777" w:rsidTr="00AF1DA3">
        <w:trPr>
          <w:trHeight w:val="402"/>
        </w:trPr>
        <w:tc>
          <w:tcPr>
            <w:tcW w:w="6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A36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B26" w14:textId="77777777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B6C1" w14:textId="0F03DD9F" w:rsidR="00BA5816" w:rsidRPr="00AD34D8" w:rsidRDefault="00BA5816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比赛综合（</w:t>
            </w:r>
            <w:r w:rsidR="00157A35"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DB8F" w14:textId="5DE12CDD" w:rsidR="00BA5816" w:rsidRPr="00AD34D8" w:rsidRDefault="00BA5816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C89B752" w14:textId="2DE573CC" w:rsidR="00750AE4" w:rsidRPr="00AD34D8" w:rsidRDefault="00750AE4">
      <w:pPr>
        <w:widowControl/>
        <w:jc w:val="left"/>
        <w:rPr>
          <w:rFonts w:ascii="黑体" w:eastAsia="黑体" w:hAnsi="黑体"/>
          <w:sz w:val="30"/>
          <w:szCs w:val="30"/>
        </w:rPr>
      </w:pPr>
    </w:p>
    <w:p w14:paraId="17A96C96" w14:textId="77777777" w:rsidR="00BA5816" w:rsidRPr="00AD34D8" w:rsidRDefault="00BA5816">
      <w:pPr>
        <w:widowControl/>
        <w:jc w:val="left"/>
        <w:rPr>
          <w:rFonts w:ascii="黑体" w:eastAsia="黑体" w:hAnsi="黑体"/>
          <w:sz w:val="24"/>
          <w:szCs w:val="30"/>
        </w:rPr>
      </w:pPr>
      <w:r w:rsidRPr="00AD34D8">
        <w:rPr>
          <w:rFonts w:ascii="黑体" w:eastAsia="黑体" w:hAnsi="黑体"/>
          <w:sz w:val="24"/>
          <w:szCs w:val="30"/>
        </w:rPr>
        <w:br w:type="page"/>
      </w:r>
    </w:p>
    <w:p w14:paraId="2398114E" w14:textId="57EC19DF" w:rsidR="00BA5816" w:rsidRPr="00AD34D8" w:rsidRDefault="00BA5816" w:rsidP="00BA5816">
      <w:pPr>
        <w:widowControl/>
        <w:jc w:val="left"/>
        <w:rPr>
          <w:rFonts w:ascii="仿宋" w:eastAsia="仿宋" w:hAnsi="仿宋" w:cs="Times New Roman"/>
          <w:sz w:val="22"/>
          <w:szCs w:val="32"/>
        </w:rPr>
      </w:pPr>
      <w:r w:rsidRPr="00AD34D8">
        <w:rPr>
          <w:rFonts w:ascii="黑体" w:eastAsia="黑体" w:hAnsi="黑体" w:hint="eastAsia"/>
          <w:sz w:val="24"/>
          <w:szCs w:val="30"/>
        </w:rPr>
        <w:lastRenderedPageBreak/>
        <w:t>附件四：武术</w:t>
      </w:r>
      <w:r w:rsidRPr="00AD34D8">
        <w:rPr>
          <w:rFonts w:ascii="黑体" w:eastAsia="黑体" w:hAnsi="黑体"/>
          <w:sz w:val="24"/>
          <w:szCs w:val="30"/>
        </w:rPr>
        <w:t>套路</w:t>
      </w:r>
      <w:r w:rsidRPr="00AD34D8">
        <w:rPr>
          <w:rFonts w:ascii="黑体" w:eastAsia="黑体" w:hAnsi="黑体" w:hint="eastAsia"/>
          <w:sz w:val="24"/>
          <w:szCs w:val="30"/>
        </w:rPr>
        <w:t>项目测试内容及考评标准（测试</w:t>
      </w:r>
      <w:r w:rsidRPr="00AD34D8">
        <w:rPr>
          <w:rFonts w:ascii="黑体" w:eastAsia="黑体" w:hAnsi="黑体"/>
          <w:sz w:val="24"/>
          <w:szCs w:val="30"/>
        </w:rPr>
        <w:t>“</w:t>
      </w:r>
      <w:r w:rsidRPr="00AD34D8">
        <w:rPr>
          <w:rFonts w:ascii="黑体" w:eastAsia="黑体" w:hAnsi="黑体" w:hint="eastAsia"/>
          <w:sz w:val="24"/>
          <w:szCs w:val="30"/>
        </w:rPr>
        <w:t>合格</w:t>
      </w:r>
      <w:r w:rsidRPr="00AD34D8">
        <w:rPr>
          <w:rFonts w:ascii="黑体" w:eastAsia="黑体" w:hAnsi="黑体"/>
          <w:sz w:val="24"/>
          <w:szCs w:val="30"/>
        </w:rPr>
        <w:t>”</w:t>
      </w:r>
      <w:r w:rsidRPr="00AD34D8">
        <w:rPr>
          <w:rFonts w:ascii="黑体" w:eastAsia="黑体" w:hAnsi="黑体" w:hint="eastAsia"/>
          <w:sz w:val="24"/>
          <w:szCs w:val="30"/>
        </w:rPr>
        <w:t>成绩</w:t>
      </w:r>
      <w:r w:rsidRPr="00AD34D8">
        <w:rPr>
          <w:rFonts w:ascii="黑体" w:eastAsia="黑体" w:hAnsi="黑体"/>
          <w:sz w:val="24"/>
          <w:szCs w:val="30"/>
        </w:rPr>
        <w:t>为</w:t>
      </w:r>
      <w:r w:rsidRPr="00AD34D8">
        <w:rPr>
          <w:rFonts w:ascii="黑体" w:eastAsia="黑体" w:hAnsi="黑体" w:hint="eastAsia"/>
          <w:sz w:val="24"/>
          <w:szCs w:val="30"/>
        </w:rPr>
        <w:t>65分）</w:t>
      </w:r>
    </w:p>
    <w:p w14:paraId="1BDCA771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D34D8">
        <w:rPr>
          <w:rFonts w:ascii="仿宋" w:eastAsia="仿宋" w:hAnsi="仿宋" w:hint="eastAsia"/>
          <w:b/>
          <w:sz w:val="24"/>
          <w:szCs w:val="24"/>
        </w:rPr>
        <w:t>一、基本难度技术：</w:t>
      </w:r>
    </w:p>
    <w:p w14:paraId="7B10662D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1、腾空飞脚（太极类测：腾空飞脚）5分</w:t>
      </w:r>
    </w:p>
    <w:p w14:paraId="3F2CBB2B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2</w:t>
      </w:r>
      <w:r w:rsidRPr="00AD34D8">
        <w:rPr>
          <w:rFonts w:ascii="仿宋" w:eastAsia="仿宋" w:hAnsi="仿宋" w:hint="eastAsia"/>
          <w:sz w:val="24"/>
          <w:szCs w:val="24"/>
        </w:rPr>
        <w:t>、旋风腿540°（太极类测：动静连接跳跃雀地龙）5分</w:t>
      </w:r>
    </w:p>
    <w:p w14:paraId="32152CF9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3、腾空摆莲腿540°（太极类测：腾空摆莲腿）5分</w:t>
      </w:r>
    </w:p>
    <w:p w14:paraId="716B29D1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4、侧空翻（太极类测：左右连珠炮（劲力））5分</w:t>
      </w:r>
    </w:p>
    <w:p w14:paraId="37301D34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5</w:t>
      </w:r>
      <w:r w:rsidRPr="00AD34D8">
        <w:rPr>
          <w:rFonts w:ascii="仿宋" w:eastAsia="仿宋" w:hAnsi="仿宋" w:hint="eastAsia"/>
          <w:sz w:val="24"/>
          <w:szCs w:val="24"/>
        </w:rPr>
        <w:t>、旋子（太极类测：静静连接独立；南拳类测：后空翻）5分</w:t>
      </w:r>
    </w:p>
    <w:p w14:paraId="4BDD2B7B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6、旋子360°（太极类测：后插腿或侧抱腿平衡）5分</w:t>
      </w:r>
    </w:p>
    <w:p w14:paraId="7ED9F47B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7、直身前扫腿540°（太极类测：前举腿平衡）5分</w:t>
      </w:r>
    </w:p>
    <w:p w14:paraId="0A851AFB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8、直身后扫腿360°（太极类测：左右分脚；南拳类测：360°跌扑）5分</w:t>
      </w:r>
    </w:p>
    <w:p w14:paraId="2F68D23F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D34D8">
        <w:rPr>
          <w:rFonts w:ascii="仿宋" w:eastAsia="仿宋" w:hAnsi="仿宋" w:hint="eastAsia"/>
          <w:b/>
          <w:sz w:val="24"/>
          <w:szCs w:val="24"/>
        </w:rPr>
        <w:t>二、套路：</w:t>
      </w:r>
    </w:p>
    <w:p w14:paraId="6356842A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1</w:t>
      </w:r>
      <w:r w:rsidRPr="00AD34D8">
        <w:rPr>
          <w:rFonts w:ascii="仿宋" w:eastAsia="仿宋" w:hAnsi="仿宋" w:hint="eastAsia"/>
          <w:sz w:val="24"/>
          <w:szCs w:val="24"/>
        </w:rPr>
        <w:t>、拳术一套（任选，时间不得少于1分钟，太极拳限</w:t>
      </w:r>
      <w:r w:rsidRPr="00AD34D8">
        <w:rPr>
          <w:rFonts w:ascii="仿宋" w:eastAsia="仿宋" w:hAnsi="仿宋"/>
          <w:sz w:val="24"/>
          <w:szCs w:val="24"/>
        </w:rPr>
        <w:t>2~3</w:t>
      </w:r>
      <w:r w:rsidRPr="00AD34D8">
        <w:rPr>
          <w:rFonts w:ascii="仿宋" w:eastAsia="仿宋" w:hAnsi="仿宋" w:hint="eastAsia"/>
          <w:sz w:val="24"/>
          <w:szCs w:val="24"/>
        </w:rPr>
        <w:t>分钟）20分</w:t>
      </w:r>
    </w:p>
    <w:p w14:paraId="091931D4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2</w:t>
      </w:r>
      <w:r w:rsidRPr="00AD34D8">
        <w:rPr>
          <w:rFonts w:ascii="仿宋" w:eastAsia="仿宋" w:hAnsi="仿宋" w:hint="eastAsia"/>
          <w:sz w:val="24"/>
          <w:szCs w:val="24"/>
        </w:rPr>
        <w:t>、长短兵一套（任选，时间不得少于1分钟，太极器械限</w:t>
      </w:r>
      <w:r w:rsidRPr="00AD34D8">
        <w:rPr>
          <w:rFonts w:ascii="仿宋" w:eastAsia="仿宋" w:hAnsi="仿宋"/>
          <w:sz w:val="24"/>
          <w:szCs w:val="24"/>
        </w:rPr>
        <w:t>2~3</w:t>
      </w:r>
      <w:r w:rsidRPr="00AD34D8">
        <w:rPr>
          <w:rFonts w:ascii="仿宋" w:eastAsia="仿宋" w:hAnsi="仿宋" w:hint="eastAsia"/>
          <w:sz w:val="24"/>
          <w:szCs w:val="24"/>
        </w:rPr>
        <w:t>分钟）20分</w:t>
      </w:r>
    </w:p>
    <w:p w14:paraId="26993B14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3</w:t>
      </w:r>
      <w:r w:rsidRPr="00AD34D8">
        <w:rPr>
          <w:rFonts w:ascii="仿宋" w:eastAsia="仿宋" w:hAnsi="仿宋" w:hint="eastAsia"/>
          <w:sz w:val="24"/>
          <w:szCs w:val="24"/>
        </w:rPr>
        <w:t>、其他项目一套（任选，时间不得少于1分钟，太极类限</w:t>
      </w:r>
      <w:r w:rsidRPr="00AD34D8">
        <w:rPr>
          <w:rFonts w:ascii="仿宋" w:eastAsia="仿宋" w:hAnsi="仿宋"/>
          <w:sz w:val="24"/>
          <w:szCs w:val="24"/>
        </w:rPr>
        <w:t>2~3</w:t>
      </w:r>
      <w:r w:rsidRPr="00AD34D8">
        <w:rPr>
          <w:rFonts w:ascii="仿宋" w:eastAsia="仿宋" w:hAnsi="仿宋" w:hint="eastAsia"/>
          <w:sz w:val="24"/>
          <w:szCs w:val="24"/>
        </w:rPr>
        <w:t>分钟）20分</w:t>
      </w:r>
    </w:p>
    <w:p w14:paraId="5F7C366C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D34D8">
        <w:rPr>
          <w:rFonts w:ascii="仿宋" w:eastAsia="仿宋" w:hAnsi="仿宋" w:hint="eastAsia"/>
          <w:b/>
          <w:sz w:val="24"/>
          <w:szCs w:val="24"/>
        </w:rPr>
        <w:t>三、测试标准</w:t>
      </w:r>
    </w:p>
    <w:p w14:paraId="3B40A400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1、基本难度技术：</w:t>
      </w:r>
    </w:p>
    <w:p w14:paraId="39E07AE1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根据考生素质条件和完成动作难度、质量给予相应评分，每个动作分值为 5分。</w:t>
      </w:r>
    </w:p>
    <w:p w14:paraId="73D6CC46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2、套路技评：</w:t>
      </w:r>
    </w:p>
    <w:p w14:paraId="12677EA9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“优秀”（8.9~9.4分）：动作规范、内容充实、节奏明显、用力顺达；手眼身法步协调、精神饱满、有较强的武术意识。</w:t>
      </w:r>
    </w:p>
    <w:p w14:paraId="2772DC28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“良好”（8.6~8.8分）：动作较规范、内容较充实、用力顺达、精神饱满、有一定的武术意识。</w:t>
      </w:r>
    </w:p>
    <w:p w14:paraId="7C74BE4C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“一般”（8.0~8.5分）：动作完成不清晰、有停顿；并出现错误或遗忘。</w:t>
      </w:r>
    </w:p>
    <w:p w14:paraId="25B56CA9" w14:textId="77777777" w:rsidR="00BA5816" w:rsidRPr="00AD34D8" w:rsidRDefault="00BA5816" w:rsidP="00BA581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3、总评分标准：</w:t>
      </w:r>
    </w:p>
    <w:p w14:paraId="5128C19A" w14:textId="3C165D65" w:rsidR="00BA5816" w:rsidRPr="00AD34D8" w:rsidRDefault="00BA581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（89-100分）为“优秀”；（80-88分）为“良好”；（65-79分）为“合格”；64分以下为“不合格”。对</w:t>
      </w:r>
      <w:r w:rsidRPr="00AD34D8">
        <w:rPr>
          <w:rFonts w:ascii="仿宋" w:eastAsia="仿宋" w:hAnsi="仿宋"/>
          <w:sz w:val="24"/>
          <w:szCs w:val="24"/>
        </w:rPr>
        <w:t>专项测试</w:t>
      </w:r>
      <w:r w:rsidRPr="00AD34D8">
        <w:rPr>
          <w:rFonts w:ascii="仿宋" w:eastAsia="仿宋" w:hAnsi="仿宋" w:hint="eastAsia"/>
          <w:sz w:val="24"/>
          <w:szCs w:val="24"/>
        </w:rPr>
        <w:t>、</w:t>
      </w:r>
      <w:r w:rsidRPr="00AD34D8">
        <w:rPr>
          <w:rFonts w:ascii="仿宋" w:eastAsia="仿宋" w:hAnsi="仿宋"/>
          <w:sz w:val="24"/>
          <w:szCs w:val="24"/>
        </w:rPr>
        <w:t>文化水平测试</w:t>
      </w:r>
      <w:r w:rsidRPr="00AD34D8">
        <w:rPr>
          <w:rFonts w:ascii="仿宋" w:eastAsia="仿宋" w:hAnsi="仿宋" w:hint="eastAsia"/>
          <w:sz w:val="24"/>
          <w:szCs w:val="24"/>
        </w:rPr>
        <w:t>均</w:t>
      </w:r>
      <w:r w:rsidRPr="00AD34D8">
        <w:rPr>
          <w:rFonts w:ascii="仿宋" w:eastAsia="仿宋" w:hAnsi="仿宋"/>
          <w:sz w:val="24"/>
          <w:szCs w:val="24"/>
        </w:rPr>
        <w:t>“合格”的考生</w:t>
      </w:r>
      <w:r w:rsidRPr="00AD34D8">
        <w:rPr>
          <w:rFonts w:ascii="仿宋" w:eastAsia="仿宋" w:hAnsi="仿宋" w:hint="eastAsia"/>
          <w:sz w:val="24"/>
          <w:szCs w:val="24"/>
        </w:rPr>
        <w:t>按</w:t>
      </w:r>
      <w:r w:rsidRPr="00AD34D8">
        <w:rPr>
          <w:rFonts w:ascii="仿宋" w:eastAsia="仿宋" w:hAnsi="仿宋"/>
          <w:sz w:val="24"/>
          <w:szCs w:val="24"/>
        </w:rPr>
        <w:t>专项测试成绩进行排名，择优给予优惠政策</w:t>
      </w:r>
      <w:r w:rsidRPr="00AD34D8">
        <w:rPr>
          <w:rFonts w:ascii="仿宋" w:eastAsia="仿宋" w:hAnsi="仿宋" w:hint="eastAsia"/>
          <w:sz w:val="24"/>
          <w:szCs w:val="24"/>
        </w:rPr>
        <w:t>。</w:t>
      </w:r>
      <w:r w:rsidRPr="00AD34D8">
        <w:rPr>
          <w:rFonts w:ascii="仿宋" w:eastAsia="仿宋" w:hAnsi="仿宋"/>
          <w:sz w:val="24"/>
          <w:szCs w:val="24"/>
        </w:rPr>
        <w:br w:type="page"/>
      </w:r>
    </w:p>
    <w:p w14:paraId="0E5C5486" w14:textId="01327063" w:rsidR="00001554" w:rsidRPr="00AD34D8" w:rsidRDefault="00001554" w:rsidP="00001554">
      <w:pPr>
        <w:jc w:val="left"/>
        <w:rPr>
          <w:rFonts w:ascii="黑体" w:eastAsia="黑体" w:hAnsi="黑体"/>
          <w:sz w:val="24"/>
          <w:szCs w:val="30"/>
        </w:rPr>
      </w:pPr>
      <w:r w:rsidRPr="00AD34D8">
        <w:rPr>
          <w:rFonts w:ascii="黑体" w:eastAsia="黑体" w:hAnsi="黑体" w:hint="eastAsia"/>
          <w:sz w:val="24"/>
          <w:szCs w:val="30"/>
        </w:rPr>
        <w:lastRenderedPageBreak/>
        <w:t>附件</w:t>
      </w:r>
      <w:r w:rsidR="00BA5816" w:rsidRPr="00AD34D8">
        <w:rPr>
          <w:rFonts w:ascii="黑体" w:eastAsia="黑体" w:hAnsi="黑体" w:hint="eastAsia"/>
          <w:sz w:val="24"/>
          <w:szCs w:val="30"/>
        </w:rPr>
        <w:t>五</w:t>
      </w:r>
      <w:r w:rsidRPr="00AD34D8">
        <w:rPr>
          <w:rFonts w:ascii="黑体" w:eastAsia="黑体" w:hAnsi="黑体"/>
          <w:sz w:val="24"/>
          <w:szCs w:val="30"/>
        </w:rPr>
        <w:t>：</w:t>
      </w:r>
      <w:r w:rsidRPr="00AD34D8">
        <w:rPr>
          <w:rFonts w:ascii="黑体" w:eastAsia="黑体" w:hAnsi="黑体" w:hint="eastAsia"/>
          <w:sz w:val="24"/>
          <w:szCs w:val="30"/>
        </w:rPr>
        <w:t>田径</w:t>
      </w:r>
      <w:r w:rsidRPr="00AD34D8">
        <w:rPr>
          <w:rFonts w:ascii="黑体" w:eastAsia="黑体" w:hAnsi="黑体"/>
          <w:sz w:val="24"/>
          <w:szCs w:val="30"/>
        </w:rPr>
        <w:t>项目测试标准</w:t>
      </w:r>
      <w:r w:rsidR="00AC7159" w:rsidRPr="00AD34D8">
        <w:rPr>
          <w:rFonts w:ascii="黑体" w:eastAsia="黑体" w:hAnsi="黑体" w:hint="eastAsia"/>
          <w:sz w:val="24"/>
          <w:szCs w:val="30"/>
        </w:rPr>
        <w:t>（</w:t>
      </w:r>
      <w:r w:rsidR="00AC7159" w:rsidRPr="00AD34D8">
        <w:rPr>
          <w:rFonts w:ascii="黑体" w:eastAsia="黑体" w:hAnsi="黑体"/>
          <w:sz w:val="24"/>
          <w:szCs w:val="30"/>
        </w:rPr>
        <w:t>电计时）</w:t>
      </w:r>
      <w:r w:rsidRPr="00AD34D8">
        <w:rPr>
          <w:rFonts w:ascii="黑体" w:eastAsia="黑体" w:hAnsi="黑体"/>
          <w:sz w:val="24"/>
          <w:szCs w:val="30"/>
        </w:rPr>
        <w:t>及</w:t>
      </w:r>
      <w:r w:rsidR="002D42BA" w:rsidRPr="00AD34D8">
        <w:rPr>
          <w:rFonts w:ascii="黑体" w:eastAsia="黑体" w:hAnsi="黑体" w:hint="eastAsia"/>
          <w:sz w:val="24"/>
          <w:szCs w:val="30"/>
        </w:rPr>
        <w:t>排名</w:t>
      </w:r>
      <w:r w:rsidR="002D42BA" w:rsidRPr="00AD34D8">
        <w:rPr>
          <w:rFonts w:ascii="黑体" w:eastAsia="黑体" w:hAnsi="黑体"/>
          <w:sz w:val="24"/>
          <w:szCs w:val="30"/>
        </w:rPr>
        <w:t>规则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0"/>
        <w:gridCol w:w="1723"/>
        <w:gridCol w:w="1850"/>
        <w:gridCol w:w="1523"/>
        <w:gridCol w:w="1872"/>
      </w:tblGrid>
      <w:tr w:rsidR="003441C9" w:rsidRPr="00AD34D8" w14:paraId="602B0F5E" w14:textId="77777777" w:rsidTr="003441C9">
        <w:trPr>
          <w:trHeight w:val="285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7C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项目组优先顺序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B919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项目组名称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75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单项优先顺序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3CB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单项名称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0CB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一级运动员标准</w:t>
            </w:r>
          </w:p>
        </w:tc>
      </w:tr>
      <w:tr w:rsidR="003441C9" w:rsidRPr="00AD34D8" w14:paraId="4A464B31" w14:textId="77777777" w:rsidTr="003441C9">
        <w:trPr>
          <w:trHeight w:val="285"/>
        </w:trPr>
        <w:tc>
          <w:tcPr>
            <w:tcW w:w="11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6366" w14:textId="77777777" w:rsidR="003441C9" w:rsidRPr="00AD34D8" w:rsidRDefault="003441C9" w:rsidP="00A05A2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AD34D8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24E8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短跑/跳远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C501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806B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女子三级跳远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687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12.50米</w:t>
            </w:r>
          </w:p>
        </w:tc>
      </w:tr>
      <w:tr w:rsidR="003441C9" w:rsidRPr="00AD34D8" w14:paraId="4A09E36A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8433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38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071A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53B9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女子跳远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D3E5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5.85米</w:t>
            </w:r>
          </w:p>
        </w:tc>
      </w:tr>
      <w:tr w:rsidR="003441C9" w:rsidRPr="00AD34D8" w14:paraId="6DB17F10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3092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53CB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44DF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0CB6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男子三级跳远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5298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15.35米</w:t>
            </w:r>
          </w:p>
        </w:tc>
      </w:tr>
      <w:tr w:rsidR="003441C9" w:rsidRPr="00AD34D8" w14:paraId="11FF7323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DBE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DF47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64AF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68C3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男子跳远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DCDA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7.30米</w:t>
            </w:r>
          </w:p>
        </w:tc>
      </w:tr>
      <w:tr w:rsidR="003441C9" w:rsidRPr="00AD34D8" w14:paraId="558E6673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B453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86E2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3E7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C460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男子100米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87B8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10"93</w:t>
            </w:r>
          </w:p>
        </w:tc>
      </w:tr>
      <w:tr w:rsidR="003441C9" w:rsidRPr="00AD34D8" w14:paraId="554144CF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23FD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956C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3B62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EEB4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男子200米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2988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22"02</w:t>
            </w:r>
          </w:p>
        </w:tc>
      </w:tr>
      <w:tr w:rsidR="003441C9" w:rsidRPr="00AD34D8" w14:paraId="4611ECAE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A386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1BDA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61AC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D768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女子100米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750B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12"33</w:t>
            </w:r>
          </w:p>
        </w:tc>
      </w:tr>
      <w:tr w:rsidR="003441C9" w:rsidRPr="00AD34D8" w14:paraId="46A31398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A634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EE5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293D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C926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女子200米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954A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25"42</w:t>
            </w:r>
          </w:p>
        </w:tc>
      </w:tr>
      <w:tr w:rsidR="003441C9" w:rsidRPr="00AD34D8" w14:paraId="3CE277A8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94A4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6365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F16F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FDB2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男子400米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95B7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49"60</w:t>
            </w:r>
          </w:p>
        </w:tc>
      </w:tr>
      <w:tr w:rsidR="003441C9" w:rsidRPr="00AD34D8" w14:paraId="2F8DA3D5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2A57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424A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64C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5D49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女子400米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4E4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57"30</w:t>
            </w:r>
          </w:p>
        </w:tc>
      </w:tr>
      <w:tr w:rsidR="003441C9" w:rsidRPr="00AD34D8" w14:paraId="149CB7F6" w14:textId="77777777" w:rsidTr="003441C9">
        <w:trPr>
          <w:trHeight w:val="285"/>
        </w:trPr>
        <w:tc>
          <w:tcPr>
            <w:tcW w:w="11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F685" w14:textId="77777777" w:rsidR="003441C9" w:rsidRPr="00AD34D8" w:rsidRDefault="003441C9" w:rsidP="00A05A2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AD34D8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4BD9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中长跑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7D27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1949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男子1500米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D060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3'54"90</w:t>
            </w:r>
          </w:p>
        </w:tc>
      </w:tr>
      <w:tr w:rsidR="003441C9" w:rsidRPr="00AD34D8" w14:paraId="171C8B27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1DF9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CFD8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6B01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07E3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男子5000米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797D" w14:textId="523DF3A9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</w:p>
        </w:tc>
      </w:tr>
      <w:tr w:rsidR="003441C9" w:rsidRPr="00AD34D8" w14:paraId="36298A5A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095F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4FD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149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0561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男子10000米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1522" w14:textId="3E98D460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</w:p>
        </w:tc>
      </w:tr>
      <w:tr w:rsidR="003441C9" w:rsidRPr="00AD34D8" w14:paraId="0BD2DD2E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5FBB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7C41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6BB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B09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女子1500米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D6B0" w14:textId="23F92F5B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</w:p>
        </w:tc>
      </w:tr>
      <w:tr w:rsidR="003441C9" w:rsidRPr="00AD34D8" w14:paraId="5D5B73EC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ECE0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2BF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281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12A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女子5000米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B473" w14:textId="2564CC35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</w:p>
        </w:tc>
      </w:tr>
      <w:tr w:rsidR="003441C9" w:rsidRPr="00AD34D8" w14:paraId="297F3CF0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FDE7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403D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C47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AA7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女子800米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B764" w14:textId="5641EAD8" w:rsidR="003441C9" w:rsidRPr="00AD34D8" w:rsidRDefault="003441C9" w:rsidP="000817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</w:tr>
      <w:tr w:rsidR="003441C9" w:rsidRPr="00AD34D8" w14:paraId="133C90AC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9EAE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46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BF6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A932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女子10000米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EB9B" w14:textId="2B411EA6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00</w:t>
            </w:r>
          </w:p>
        </w:tc>
      </w:tr>
      <w:tr w:rsidR="003441C9" w:rsidRPr="00AD34D8" w14:paraId="69A3909C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D79A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DC8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520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6262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男子800米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278F" w14:textId="790796F2" w:rsidR="003441C9" w:rsidRPr="00AD34D8" w:rsidRDefault="003441C9" w:rsidP="000817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'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3441C9" w:rsidRPr="00AD34D8" w14:paraId="75EEC83D" w14:textId="77777777" w:rsidTr="003441C9">
        <w:trPr>
          <w:trHeight w:val="285"/>
        </w:trPr>
        <w:tc>
          <w:tcPr>
            <w:tcW w:w="11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8DA8" w14:textId="77777777" w:rsidR="003441C9" w:rsidRPr="00AD34D8" w:rsidRDefault="003441C9" w:rsidP="00A05A2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AD34D8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4FD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跳高/跨栏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6423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70C1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男子跳高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4E05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2.0米</w:t>
            </w:r>
          </w:p>
        </w:tc>
      </w:tr>
      <w:tr w:rsidR="003441C9" w:rsidRPr="00AD34D8" w14:paraId="5088FE5A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5BA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2D4A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5F39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0AC2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女子跳高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AD3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1.75米</w:t>
            </w:r>
          </w:p>
        </w:tc>
      </w:tr>
      <w:tr w:rsidR="003441C9" w:rsidRPr="00AD34D8" w14:paraId="5A12B566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AA66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CD84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F36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7CA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男子110米栏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DCE2" w14:textId="58263A9C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3441C9" w:rsidRPr="00AD34D8" w14:paraId="5AF0BEC5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818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29F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B68E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26E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女子100米栏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9C51" w14:textId="0BDDB939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  <w:r w:rsidR="000817AB"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"</w:t>
            </w: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3441C9" w:rsidRPr="00AD34D8" w14:paraId="443EC207" w14:textId="77777777" w:rsidTr="003441C9">
        <w:trPr>
          <w:trHeight w:val="285"/>
        </w:trPr>
        <w:tc>
          <w:tcPr>
            <w:tcW w:w="11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6268" w14:textId="77777777" w:rsidR="003441C9" w:rsidRPr="00AD34D8" w:rsidRDefault="003441C9" w:rsidP="00A05A2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AD34D8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1DA1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投掷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67E7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EE85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男子铅球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49D8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16.20米</w:t>
            </w:r>
          </w:p>
        </w:tc>
      </w:tr>
      <w:tr w:rsidR="003441C9" w:rsidRPr="00AD34D8" w14:paraId="67E9FEC4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6939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9204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62EB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570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女子标枪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B240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52.00米</w:t>
            </w:r>
          </w:p>
        </w:tc>
      </w:tr>
      <w:tr w:rsidR="003441C9" w:rsidRPr="00AD34D8" w14:paraId="3201A31C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3EA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244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4E67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ABFE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男子铁饼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22A9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49.60米</w:t>
            </w:r>
          </w:p>
        </w:tc>
      </w:tr>
      <w:tr w:rsidR="003441C9" w:rsidRPr="00AD34D8" w14:paraId="382D3690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2A5D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E650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4B3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FF3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女子铅球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70C0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15.30米</w:t>
            </w:r>
          </w:p>
        </w:tc>
      </w:tr>
      <w:tr w:rsidR="003441C9" w:rsidRPr="00AD34D8" w14:paraId="114ACA68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10B9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5DF3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DD4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0CBA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男子标枪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3D0C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66.10米</w:t>
            </w:r>
          </w:p>
        </w:tc>
      </w:tr>
      <w:tr w:rsidR="003441C9" w:rsidRPr="00AD34D8" w14:paraId="2C15FA9F" w14:textId="77777777" w:rsidTr="003441C9">
        <w:trPr>
          <w:trHeight w:val="28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179" w14:textId="77777777" w:rsidR="003441C9" w:rsidRPr="00AD34D8" w:rsidRDefault="003441C9" w:rsidP="00A05A2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69EB" w14:textId="77777777" w:rsidR="003441C9" w:rsidRPr="00AD34D8" w:rsidRDefault="003441C9" w:rsidP="00A05A2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2B1" w14:textId="77777777" w:rsidR="003441C9" w:rsidRPr="00AD34D8" w:rsidRDefault="003441C9" w:rsidP="00A05A2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D34D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0496" w14:textId="77777777" w:rsidR="003441C9" w:rsidRPr="00AD34D8" w:rsidRDefault="003441C9" w:rsidP="00A05A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D34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女子铁饼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EB18" w14:textId="77777777" w:rsidR="003441C9" w:rsidRPr="00AD34D8" w:rsidRDefault="003441C9" w:rsidP="00A05A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51.00米</w:t>
            </w:r>
          </w:p>
        </w:tc>
      </w:tr>
    </w:tbl>
    <w:p w14:paraId="22C6D8A0" w14:textId="2DCA8A76" w:rsidR="003441C9" w:rsidRPr="00AD34D8" w:rsidRDefault="003441C9" w:rsidP="003441C9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AD34D8">
        <w:rPr>
          <w:rFonts w:ascii="仿宋" w:eastAsia="仿宋" w:hAnsi="仿宋" w:cs="Times New Roman" w:hint="eastAsia"/>
          <w:sz w:val="24"/>
          <w:szCs w:val="24"/>
        </w:rPr>
        <w:t>1、田径</w:t>
      </w:r>
      <w:r w:rsidRPr="00AD34D8">
        <w:rPr>
          <w:rFonts w:ascii="仿宋" w:eastAsia="仿宋" w:hAnsi="仿宋" w:cs="Times New Roman"/>
          <w:sz w:val="24"/>
          <w:szCs w:val="24"/>
        </w:rPr>
        <w:t>项目计划数上限为</w:t>
      </w:r>
      <w:r w:rsidRPr="00AD34D8">
        <w:rPr>
          <w:rFonts w:ascii="仿宋" w:eastAsia="仿宋" w:hAnsi="仿宋" w:cs="Times New Roman" w:hint="eastAsia"/>
          <w:sz w:val="24"/>
          <w:szCs w:val="24"/>
        </w:rPr>
        <w:t>5名</w:t>
      </w:r>
      <w:r w:rsidRPr="00AD34D8">
        <w:rPr>
          <w:rFonts w:ascii="仿宋" w:eastAsia="仿宋" w:hAnsi="仿宋" w:cs="Times New Roman"/>
          <w:sz w:val="24"/>
          <w:szCs w:val="24"/>
        </w:rPr>
        <w:t>，</w:t>
      </w:r>
      <w:r w:rsidRPr="00AD34D8">
        <w:rPr>
          <w:rFonts w:ascii="仿宋" w:eastAsia="仿宋" w:hAnsi="仿宋" w:cs="Times New Roman" w:hint="eastAsia"/>
          <w:sz w:val="24"/>
          <w:szCs w:val="24"/>
        </w:rPr>
        <w:t>“高考</w:t>
      </w:r>
      <w:r w:rsidRPr="00AD34D8">
        <w:rPr>
          <w:rFonts w:ascii="仿宋" w:eastAsia="仿宋" w:hAnsi="仿宋" w:cs="Times New Roman"/>
          <w:sz w:val="24"/>
          <w:szCs w:val="24"/>
        </w:rPr>
        <w:t>成绩达本科第二批次控制分数线</w:t>
      </w:r>
      <w:r w:rsidRPr="00AD34D8">
        <w:rPr>
          <w:rFonts w:ascii="仿宋" w:eastAsia="仿宋" w:hAnsi="仿宋" w:cs="Times New Roman" w:hint="eastAsia"/>
          <w:sz w:val="24"/>
          <w:szCs w:val="24"/>
        </w:rPr>
        <w:t>65</w:t>
      </w:r>
      <w:r w:rsidRPr="00AD34D8">
        <w:rPr>
          <w:rFonts w:ascii="仿宋" w:eastAsia="仿宋" w:hAnsi="仿宋" w:cs="Times New Roman"/>
          <w:sz w:val="24"/>
          <w:szCs w:val="24"/>
        </w:rPr>
        <w:t>%即予以录取”</w:t>
      </w:r>
      <w:r w:rsidRPr="00AD34D8">
        <w:rPr>
          <w:rFonts w:ascii="仿宋" w:eastAsia="仿宋" w:hAnsi="仿宋" w:cs="Times New Roman" w:hint="eastAsia"/>
          <w:sz w:val="24"/>
          <w:szCs w:val="24"/>
        </w:rPr>
        <w:t>的</w:t>
      </w:r>
      <w:r w:rsidRPr="00AD34D8">
        <w:rPr>
          <w:rFonts w:ascii="仿宋" w:eastAsia="仿宋" w:hAnsi="仿宋" w:cs="Times New Roman"/>
          <w:sz w:val="24"/>
          <w:szCs w:val="24"/>
        </w:rPr>
        <w:t>政策名额为</w:t>
      </w:r>
      <w:r w:rsidRPr="00AD34D8">
        <w:rPr>
          <w:rFonts w:ascii="仿宋" w:eastAsia="仿宋" w:hAnsi="仿宋" w:cs="Times New Roman" w:hint="eastAsia"/>
          <w:sz w:val="24"/>
          <w:szCs w:val="24"/>
        </w:rPr>
        <w:t>3名</w:t>
      </w:r>
      <w:r w:rsidRPr="00AD34D8">
        <w:rPr>
          <w:rFonts w:ascii="仿宋" w:eastAsia="仿宋" w:hAnsi="仿宋" w:cs="Times New Roman"/>
          <w:sz w:val="24"/>
          <w:szCs w:val="24"/>
        </w:rPr>
        <w:t>。</w:t>
      </w:r>
    </w:p>
    <w:p w14:paraId="39C6962F" w14:textId="562185A1" w:rsidR="00035A99" w:rsidRPr="00AD34D8" w:rsidRDefault="003441C9" w:rsidP="00B71FCC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AD34D8">
        <w:rPr>
          <w:rFonts w:ascii="仿宋" w:eastAsia="仿宋" w:hAnsi="仿宋" w:cs="Times New Roman"/>
          <w:sz w:val="24"/>
          <w:szCs w:val="24"/>
        </w:rPr>
        <w:t>2</w:t>
      </w:r>
      <w:r w:rsidR="00655595" w:rsidRPr="00AD34D8">
        <w:rPr>
          <w:rFonts w:ascii="仿宋" w:eastAsia="仿宋" w:hAnsi="仿宋" w:cs="Times New Roman"/>
          <w:sz w:val="24"/>
          <w:szCs w:val="24"/>
        </w:rPr>
        <w:t>、考生测试成绩当场公布，如有疑问，应当场提出；成绩确认无误后，由考生和测试负责人在</w:t>
      </w:r>
      <w:r w:rsidR="00655595" w:rsidRPr="00AD34D8">
        <w:rPr>
          <w:rFonts w:ascii="仿宋" w:eastAsia="仿宋" w:hAnsi="仿宋" w:cs="Times New Roman" w:hint="eastAsia"/>
          <w:sz w:val="24"/>
          <w:szCs w:val="24"/>
        </w:rPr>
        <w:t>成绩记录</w:t>
      </w:r>
      <w:r w:rsidR="00E748DE" w:rsidRPr="00AD34D8">
        <w:rPr>
          <w:rFonts w:ascii="仿宋" w:eastAsia="仿宋" w:hAnsi="仿宋" w:cs="Times New Roman"/>
          <w:sz w:val="24"/>
          <w:szCs w:val="24"/>
        </w:rPr>
        <w:t>表上</w:t>
      </w:r>
      <w:r w:rsidR="00E748DE" w:rsidRPr="00AD34D8">
        <w:rPr>
          <w:rFonts w:ascii="仿宋" w:eastAsia="仿宋" w:hAnsi="仿宋" w:cs="Times New Roman" w:hint="eastAsia"/>
          <w:sz w:val="24"/>
          <w:szCs w:val="24"/>
        </w:rPr>
        <w:t>签名确认</w:t>
      </w:r>
      <w:r w:rsidR="00655595" w:rsidRPr="00AD34D8">
        <w:rPr>
          <w:rFonts w:ascii="仿宋" w:eastAsia="仿宋" w:hAnsi="仿宋" w:cs="Times New Roman"/>
          <w:sz w:val="24"/>
          <w:szCs w:val="24"/>
        </w:rPr>
        <w:t>。</w:t>
      </w:r>
    </w:p>
    <w:p w14:paraId="64B4CD92" w14:textId="27E6366D" w:rsidR="004C74FF" w:rsidRPr="00AD34D8" w:rsidRDefault="003441C9" w:rsidP="003441C9">
      <w:pPr>
        <w:widowControl/>
        <w:spacing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AD34D8">
        <w:rPr>
          <w:rFonts w:ascii="仿宋" w:eastAsia="仿宋" w:hAnsi="仿宋" w:cs="Times New Roman"/>
          <w:sz w:val="24"/>
          <w:szCs w:val="24"/>
        </w:rPr>
        <w:t>3</w:t>
      </w:r>
      <w:r w:rsidR="00655595" w:rsidRPr="00AD34D8">
        <w:rPr>
          <w:rFonts w:ascii="仿宋" w:eastAsia="仿宋" w:hAnsi="仿宋" w:cs="Times New Roman" w:hint="eastAsia"/>
          <w:sz w:val="24"/>
          <w:szCs w:val="24"/>
        </w:rPr>
        <w:t>、</w:t>
      </w:r>
      <w:r w:rsidR="00076CA1" w:rsidRPr="00AD34D8">
        <w:rPr>
          <w:rFonts w:ascii="仿宋" w:eastAsia="仿宋" w:hAnsi="仿宋" w:cs="Times New Roman"/>
          <w:sz w:val="24"/>
          <w:szCs w:val="24"/>
        </w:rPr>
        <w:t>对</w:t>
      </w:r>
      <w:r w:rsidR="00BA5816" w:rsidRPr="00AD34D8">
        <w:rPr>
          <w:rFonts w:ascii="仿宋" w:eastAsia="仿宋" w:hAnsi="仿宋" w:cs="Times New Roman" w:hint="eastAsia"/>
          <w:sz w:val="24"/>
          <w:szCs w:val="24"/>
        </w:rPr>
        <w:t>文化水平</w:t>
      </w:r>
      <w:r w:rsidR="00BA5816" w:rsidRPr="00AD34D8">
        <w:rPr>
          <w:rFonts w:ascii="仿宋" w:eastAsia="仿宋" w:hAnsi="仿宋" w:cs="Times New Roman"/>
          <w:sz w:val="24"/>
          <w:szCs w:val="24"/>
        </w:rPr>
        <w:t>测试</w:t>
      </w:r>
      <w:r w:rsidR="00BA5816" w:rsidRPr="00AD34D8">
        <w:rPr>
          <w:rFonts w:ascii="仿宋" w:eastAsia="仿宋" w:hAnsi="仿宋" w:cs="Times New Roman" w:hint="eastAsia"/>
          <w:sz w:val="24"/>
          <w:szCs w:val="24"/>
        </w:rPr>
        <w:t>达到</w:t>
      </w:r>
      <w:r w:rsidR="00BA5816" w:rsidRPr="00AD34D8">
        <w:rPr>
          <w:rFonts w:ascii="仿宋" w:eastAsia="仿宋" w:hAnsi="仿宋" w:cs="Times New Roman"/>
          <w:sz w:val="24"/>
          <w:szCs w:val="24"/>
        </w:rPr>
        <w:t>合格线、</w:t>
      </w:r>
      <w:r w:rsidR="009D25B7" w:rsidRPr="00AD34D8">
        <w:rPr>
          <w:rFonts w:ascii="仿宋" w:eastAsia="仿宋" w:hAnsi="仿宋" w:cs="Times New Roman" w:hint="eastAsia"/>
          <w:sz w:val="24"/>
          <w:szCs w:val="24"/>
        </w:rPr>
        <w:t>专项</w:t>
      </w:r>
      <w:r w:rsidR="009D25B7" w:rsidRPr="00AD34D8">
        <w:rPr>
          <w:rFonts w:ascii="仿宋" w:eastAsia="仿宋" w:hAnsi="仿宋" w:cs="Times New Roman"/>
          <w:sz w:val="24"/>
          <w:szCs w:val="24"/>
        </w:rPr>
        <w:t>测试</w:t>
      </w:r>
      <w:r w:rsidR="00782C2D" w:rsidRPr="00AD34D8">
        <w:rPr>
          <w:rFonts w:ascii="仿宋" w:eastAsia="仿宋" w:hAnsi="仿宋" w:cs="Times New Roman"/>
          <w:sz w:val="24"/>
          <w:szCs w:val="24"/>
        </w:rPr>
        <w:t>达到</w:t>
      </w:r>
      <w:r w:rsidR="009D25B7" w:rsidRPr="00AD34D8">
        <w:rPr>
          <w:rFonts w:ascii="仿宋" w:eastAsia="仿宋" w:hAnsi="仿宋" w:cs="Times New Roman" w:hint="eastAsia"/>
          <w:sz w:val="24"/>
          <w:szCs w:val="24"/>
        </w:rPr>
        <w:t>测试标准的</w:t>
      </w:r>
      <w:r w:rsidR="00035A99" w:rsidRPr="00AD34D8">
        <w:rPr>
          <w:rFonts w:ascii="仿宋" w:eastAsia="仿宋" w:hAnsi="仿宋" w:cs="Times New Roman"/>
          <w:sz w:val="24"/>
          <w:szCs w:val="24"/>
        </w:rPr>
        <w:t>考生</w:t>
      </w:r>
      <w:r w:rsidR="009D25B7" w:rsidRPr="00AD34D8">
        <w:rPr>
          <w:rFonts w:ascii="仿宋" w:eastAsia="仿宋" w:hAnsi="仿宋" w:cs="Times New Roman" w:hint="eastAsia"/>
          <w:sz w:val="24"/>
          <w:szCs w:val="24"/>
        </w:rPr>
        <w:t>，</w:t>
      </w:r>
      <w:r w:rsidRPr="00AD34D8">
        <w:rPr>
          <w:rFonts w:ascii="仿宋" w:eastAsia="仿宋" w:hAnsi="仿宋" w:cs="Times New Roman" w:hint="eastAsia"/>
          <w:sz w:val="24"/>
          <w:szCs w:val="24"/>
        </w:rPr>
        <w:t>依次按照</w:t>
      </w:r>
      <w:r w:rsidRPr="00AD34D8">
        <w:rPr>
          <w:rFonts w:ascii="仿宋" w:eastAsia="仿宋" w:hAnsi="仿宋" w:cs="Times New Roman"/>
          <w:sz w:val="24"/>
          <w:szCs w:val="24"/>
        </w:rPr>
        <w:t>“</w:t>
      </w:r>
      <w:r w:rsidRPr="00AD34D8">
        <w:rPr>
          <w:rFonts w:ascii="仿宋" w:eastAsia="仿宋" w:hAnsi="仿宋" w:cs="Times New Roman" w:hint="eastAsia"/>
          <w:sz w:val="24"/>
          <w:szCs w:val="24"/>
        </w:rPr>
        <w:t>个人</w:t>
      </w:r>
      <w:r w:rsidRPr="00AD34D8">
        <w:rPr>
          <w:rFonts w:ascii="仿宋" w:eastAsia="仿宋" w:hAnsi="仿宋" w:cs="Times New Roman"/>
          <w:sz w:val="24"/>
          <w:szCs w:val="24"/>
        </w:rPr>
        <w:t>单项排名→单项优先顺序→</w:t>
      </w:r>
      <w:r w:rsidRPr="00AD34D8">
        <w:rPr>
          <w:rFonts w:ascii="仿宋" w:eastAsia="仿宋" w:hAnsi="仿宋" w:cs="Times New Roman" w:hint="eastAsia"/>
          <w:sz w:val="24"/>
          <w:szCs w:val="24"/>
        </w:rPr>
        <w:t>项目</w:t>
      </w:r>
      <w:r w:rsidRPr="00AD34D8">
        <w:rPr>
          <w:rFonts w:ascii="仿宋" w:eastAsia="仿宋" w:hAnsi="仿宋" w:cs="Times New Roman"/>
          <w:sz w:val="24"/>
          <w:szCs w:val="24"/>
        </w:rPr>
        <w:t>组优先顺序”</w:t>
      </w:r>
      <w:r w:rsidRPr="00AD34D8">
        <w:rPr>
          <w:rFonts w:ascii="仿宋" w:eastAsia="仿宋" w:hAnsi="仿宋" w:cs="Times New Roman" w:hint="eastAsia"/>
          <w:sz w:val="24"/>
          <w:szCs w:val="24"/>
        </w:rPr>
        <w:t>确定</w:t>
      </w:r>
      <w:r w:rsidRPr="00AD34D8">
        <w:rPr>
          <w:rFonts w:ascii="仿宋" w:eastAsia="仿宋" w:hAnsi="仿宋" w:cs="Times New Roman"/>
          <w:sz w:val="24"/>
          <w:szCs w:val="24"/>
        </w:rPr>
        <w:t>最终排名，并</w:t>
      </w:r>
      <w:r w:rsidRPr="00AD34D8">
        <w:rPr>
          <w:rFonts w:ascii="仿宋" w:eastAsia="仿宋" w:hAnsi="仿宋" w:cs="Times New Roman" w:hint="eastAsia"/>
          <w:sz w:val="24"/>
          <w:szCs w:val="24"/>
        </w:rPr>
        <w:t>根据</w:t>
      </w:r>
      <w:r w:rsidRPr="00AD34D8">
        <w:rPr>
          <w:rFonts w:ascii="仿宋" w:eastAsia="仿宋" w:hAnsi="仿宋" w:cs="Times New Roman"/>
          <w:sz w:val="24"/>
          <w:szCs w:val="24"/>
        </w:rPr>
        <w:t>计划数上限确定入围名单，择优给予优惠政策。</w:t>
      </w:r>
      <w:r w:rsidR="004C74FF" w:rsidRPr="00AD34D8">
        <w:rPr>
          <w:rFonts w:ascii="仿宋" w:eastAsia="仿宋" w:hAnsi="仿宋" w:cs="Times New Roman" w:hint="eastAsia"/>
          <w:sz w:val="24"/>
          <w:szCs w:val="24"/>
        </w:rPr>
        <w:t>示例</w:t>
      </w:r>
      <w:r w:rsidR="004C74FF" w:rsidRPr="00AD34D8">
        <w:rPr>
          <w:rFonts w:ascii="仿宋" w:eastAsia="仿宋" w:hAnsi="仿宋" w:cs="Times New Roman"/>
          <w:sz w:val="24"/>
          <w:szCs w:val="24"/>
        </w:rPr>
        <w:t>：</w:t>
      </w:r>
      <w:r w:rsidR="002A2589" w:rsidRPr="00AD34D8">
        <w:rPr>
          <w:rFonts w:ascii="仿宋" w:eastAsia="仿宋" w:hAnsi="仿宋" w:cs="Times New Roman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8"/>
        <w:gridCol w:w="1118"/>
        <w:gridCol w:w="1117"/>
        <w:gridCol w:w="1117"/>
        <w:gridCol w:w="1117"/>
        <w:gridCol w:w="1117"/>
        <w:gridCol w:w="1117"/>
        <w:gridCol w:w="1117"/>
      </w:tblGrid>
      <w:tr w:rsidR="004C74FF" w:rsidRPr="00AD34D8" w14:paraId="420A1E5F" w14:textId="77777777" w:rsidTr="00C533D3">
        <w:trPr>
          <w:trHeight w:val="28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F2D44C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考生</w:t>
            </w:r>
          </w:p>
        </w:tc>
        <w:tc>
          <w:tcPr>
            <w:tcW w:w="6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B7E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7057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乙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534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丙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3A48F71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</w:t>
            </w:r>
          </w:p>
        </w:tc>
        <w:tc>
          <w:tcPr>
            <w:tcW w:w="6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8378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戊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CE1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己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574EF39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庚</w:t>
            </w:r>
          </w:p>
        </w:tc>
      </w:tr>
      <w:tr w:rsidR="004C74FF" w:rsidRPr="00AD34D8" w14:paraId="259E344D" w14:textId="77777777" w:rsidTr="00C533D3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93BF2FD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小项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8A89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女子跳远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6D35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男子跳远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5003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男子跳远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8C610D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男子跳远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0105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男子铅球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9BB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女子标枪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143766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女子标枪</w:t>
            </w:r>
          </w:p>
        </w:tc>
      </w:tr>
      <w:tr w:rsidR="004C74FF" w:rsidRPr="00AD34D8" w14:paraId="0161B7A5" w14:textId="77777777" w:rsidTr="00C533D3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492532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单项名次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C3FC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65B3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64FC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C7F309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71CB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434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D22EFF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C74FF" w:rsidRPr="00AD34D8" w14:paraId="44FB3683" w14:textId="77777777" w:rsidTr="00C533D3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CEE19A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最终排名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E50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6F57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759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3AD9AC1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2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E4C2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D00E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F0459F0" w14:textId="77777777" w:rsidR="004C74FF" w:rsidRPr="00AD34D8" w:rsidRDefault="004C74FF" w:rsidP="004C74F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</w:tbl>
    <w:p w14:paraId="79EAA4D4" w14:textId="77777777" w:rsidR="004C74FF" w:rsidRPr="00AD34D8" w:rsidRDefault="004C74FF">
      <w:pPr>
        <w:widowControl/>
        <w:jc w:val="left"/>
        <w:rPr>
          <w:rFonts w:ascii="仿宋" w:eastAsia="仿宋" w:hAnsi="仿宋" w:cs="Times New Roman"/>
          <w:sz w:val="24"/>
          <w:szCs w:val="24"/>
        </w:rPr>
      </w:pPr>
      <w:r w:rsidRPr="00AD34D8">
        <w:rPr>
          <w:rFonts w:ascii="仿宋" w:eastAsia="仿宋" w:hAnsi="仿宋" w:cs="Times New Roman"/>
          <w:sz w:val="24"/>
          <w:szCs w:val="24"/>
        </w:rPr>
        <w:br w:type="page"/>
      </w:r>
    </w:p>
    <w:p w14:paraId="7507E2E9" w14:textId="45C2BA41" w:rsidR="00406F26" w:rsidRPr="00AD34D8" w:rsidRDefault="00406F26" w:rsidP="00AF1DA3">
      <w:pPr>
        <w:spacing w:line="500" w:lineRule="exact"/>
        <w:jc w:val="left"/>
        <w:rPr>
          <w:rFonts w:ascii="黑体" w:eastAsia="黑体" w:hAnsi="黑体"/>
          <w:sz w:val="24"/>
          <w:szCs w:val="30"/>
        </w:rPr>
      </w:pPr>
      <w:r w:rsidRPr="00AD34D8">
        <w:rPr>
          <w:rFonts w:ascii="黑体" w:eastAsia="黑体" w:hAnsi="黑体" w:hint="eastAsia"/>
          <w:sz w:val="24"/>
          <w:szCs w:val="30"/>
        </w:rPr>
        <w:lastRenderedPageBreak/>
        <w:t>附件六：射击项目计划</w:t>
      </w:r>
      <w:r w:rsidRPr="00AD34D8">
        <w:rPr>
          <w:rFonts w:ascii="黑体" w:eastAsia="黑体" w:hAnsi="黑体"/>
          <w:sz w:val="24"/>
          <w:szCs w:val="30"/>
        </w:rPr>
        <w:t>上限及</w:t>
      </w:r>
      <w:r w:rsidRPr="00AD34D8">
        <w:rPr>
          <w:rFonts w:ascii="黑体" w:eastAsia="黑体" w:hAnsi="黑体" w:hint="eastAsia"/>
          <w:sz w:val="24"/>
          <w:szCs w:val="30"/>
        </w:rPr>
        <w:t>排名规则</w:t>
      </w:r>
    </w:p>
    <w:p w14:paraId="3741D51A" w14:textId="77777777" w:rsidR="00AF1DA3" w:rsidRPr="00AD34D8" w:rsidRDefault="00AF1DA3" w:rsidP="00AF1DA3">
      <w:pPr>
        <w:spacing w:line="500" w:lineRule="exact"/>
        <w:jc w:val="left"/>
        <w:rPr>
          <w:rFonts w:ascii="黑体" w:eastAsia="黑体" w:hAnsi="黑体"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9"/>
        <w:gridCol w:w="1789"/>
        <w:gridCol w:w="1790"/>
        <w:gridCol w:w="1790"/>
        <w:gridCol w:w="1790"/>
      </w:tblGrid>
      <w:tr w:rsidR="00406F26" w:rsidRPr="00AD34D8" w14:paraId="2B17A634" w14:textId="77777777" w:rsidTr="00E41A7A">
        <w:trPr>
          <w:trHeight w:val="28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EA79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F819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男子气步枪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69D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女子气步枪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FE5A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男子气手枪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C12C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女子气手枪</w:t>
            </w:r>
          </w:p>
        </w:tc>
      </w:tr>
      <w:tr w:rsidR="00406F26" w:rsidRPr="00AD34D8" w14:paraId="5E149B0A" w14:textId="77777777" w:rsidTr="00E41A7A">
        <w:trPr>
          <w:trHeight w:val="28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DF9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计划上限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856E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9CFC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4916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AD27" w14:textId="77777777" w:rsidR="00406F26" w:rsidRPr="00AD34D8" w:rsidRDefault="00406F26" w:rsidP="00E4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D34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69B32235" w14:textId="77777777" w:rsidR="00AF1DA3" w:rsidRPr="00AD34D8" w:rsidRDefault="00AF1DA3" w:rsidP="00406F26">
      <w:pPr>
        <w:spacing w:line="500" w:lineRule="exact"/>
        <w:ind w:firstLine="480"/>
        <w:rPr>
          <w:rFonts w:ascii="仿宋" w:eastAsia="仿宋" w:hAnsi="仿宋"/>
          <w:sz w:val="24"/>
          <w:szCs w:val="24"/>
        </w:rPr>
      </w:pPr>
    </w:p>
    <w:p w14:paraId="578CC1CC" w14:textId="4AEC6387" w:rsidR="00406F26" w:rsidRPr="00AD34D8" w:rsidRDefault="00406F26" w:rsidP="00406F26">
      <w:pPr>
        <w:spacing w:line="500" w:lineRule="exact"/>
        <w:ind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射击</w:t>
      </w:r>
      <w:r w:rsidRPr="00AD34D8">
        <w:rPr>
          <w:rFonts w:ascii="仿宋" w:eastAsia="仿宋" w:hAnsi="仿宋"/>
          <w:sz w:val="24"/>
          <w:szCs w:val="24"/>
        </w:rPr>
        <w:t>项目</w:t>
      </w:r>
      <w:r w:rsidRPr="00AD34D8">
        <w:rPr>
          <w:rFonts w:ascii="仿宋" w:eastAsia="仿宋" w:hAnsi="仿宋" w:hint="eastAsia"/>
          <w:sz w:val="24"/>
          <w:szCs w:val="24"/>
        </w:rPr>
        <w:t>专项</w:t>
      </w:r>
      <w:r w:rsidRPr="00AD34D8">
        <w:rPr>
          <w:rFonts w:ascii="仿宋" w:eastAsia="仿宋" w:hAnsi="仿宋"/>
          <w:sz w:val="24"/>
          <w:szCs w:val="24"/>
        </w:rPr>
        <w:t>测试为全国</w:t>
      </w:r>
      <w:r w:rsidRPr="00AD34D8">
        <w:rPr>
          <w:rFonts w:ascii="仿宋" w:eastAsia="仿宋" w:hAnsi="仿宋" w:hint="eastAsia"/>
          <w:sz w:val="24"/>
          <w:szCs w:val="24"/>
        </w:rPr>
        <w:t>统测，</w:t>
      </w:r>
      <w:r w:rsidRPr="00AD34D8">
        <w:rPr>
          <w:rFonts w:ascii="仿宋" w:eastAsia="仿宋" w:hAnsi="仿宋"/>
          <w:sz w:val="24"/>
          <w:szCs w:val="24"/>
        </w:rPr>
        <w:t>文化水平测试</w:t>
      </w:r>
      <w:r w:rsidRPr="00AD34D8">
        <w:rPr>
          <w:rFonts w:ascii="仿宋" w:eastAsia="仿宋" w:hAnsi="仿宋" w:hint="eastAsia"/>
          <w:sz w:val="24"/>
          <w:szCs w:val="24"/>
        </w:rPr>
        <w:t>达到</w:t>
      </w:r>
      <w:r w:rsidRPr="00AD34D8">
        <w:rPr>
          <w:rFonts w:ascii="仿宋" w:eastAsia="仿宋" w:hAnsi="仿宋"/>
          <w:sz w:val="24"/>
          <w:szCs w:val="24"/>
        </w:rPr>
        <w:t>合格线</w:t>
      </w:r>
      <w:r w:rsidRPr="00AD34D8">
        <w:rPr>
          <w:rFonts w:ascii="仿宋" w:eastAsia="仿宋" w:hAnsi="仿宋" w:hint="eastAsia"/>
          <w:sz w:val="24"/>
          <w:szCs w:val="24"/>
        </w:rPr>
        <w:t>、</w:t>
      </w:r>
      <w:r w:rsidRPr="00AD34D8">
        <w:rPr>
          <w:rFonts w:ascii="仿宋" w:eastAsia="仿宋" w:hAnsi="仿宋"/>
          <w:sz w:val="24"/>
          <w:szCs w:val="24"/>
        </w:rPr>
        <w:t>专项</w:t>
      </w:r>
      <w:r w:rsidRPr="00AD34D8">
        <w:rPr>
          <w:rFonts w:ascii="仿宋" w:eastAsia="仿宋" w:hAnsi="仿宋" w:hint="eastAsia"/>
          <w:sz w:val="24"/>
          <w:szCs w:val="24"/>
        </w:rPr>
        <w:t>统测</w:t>
      </w:r>
      <w:r w:rsidRPr="00AD34D8">
        <w:rPr>
          <w:rFonts w:ascii="仿宋" w:eastAsia="仿宋" w:hAnsi="仿宋"/>
          <w:sz w:val="24"/>
          <w:szCs w:val="24"/>
        </w:rPr>
        <w:t>达到</w:t>
      </w:r>
      <w:r w:rsidRPr="00AD34D8">
        <w:rPr>
          <w:rFonts w:ascii="仿宋" w:eastAsia="仿宋" w:hAnsi="仿宋" w:hint="eastAsia"/>
          <w:sz w:val="24"/>
          <w:szCs w:val="24"/>
        </w:rPr>
        <w:t>80分且</w:t>
      </w:r>
      <w:r w:rsidRPr="00AD34D8">
        <w:rPr>
          <w:rFonts w:ascii="仿宋" w:eastAsia="仿宋" w:hAnsi="仿宋"/>
          <w:sz w:val="24"/>
          <w:szCs w:val="24"/>
        </w:rPr>
        <w:t>与我校书面确认后的考生，</w:t>
      </w:r>
      <w:r w:rsidRPr="00AD34D8">
        <w:rPr>
          <w:rFonts w:ascii="仿宋" w:eastAsia="仿宋" w:hAnsi="仿宋" w:hint="eastAsia"/>
          <w:sz w:val="24"/>
          <w:szCs w:val="24"/>
        </w:rPr>
        <w:t>排名</w:t>
      </w:r>
      <w:r w:rsidRPr="00AD34D8">
        <w:rPr>
          <w:rFonts w:ascii="仿宋" w:eastAsia="仿宋" w:hAnsi="仿宋"/>
          <w:sz w:val="24"/>
          <w:szCs w:val="24"/>
        </w:rPr>
        <w:t>规则如下：</w:t>
      </w:r>
    </w:p>
    <w:p w14:paraId="4DF38FEB" w14:textId="77777777" w:rsidR="00406F26" w:rsidRPr="00AD34D8" w:rsidRDefault="00406F26" w:rsidP="00406F26">
      <w:pPr>
        <w:spacing w:line="500" w:lineRule="exact"/>
        <w:ind w:firstLine="480"/>
        <w:rPr>
          <w:rFonts w:ascii="黑体" w:eastAsia="黑体" w:hAnsi="黑体"/>
          <w:sz w:val="24"/>
          <w:szCs w:val="30"/>
        </w:rPr>
      </w:pPr>
      <w:r w:rsidRPr="00AD34D8">
        <w:rPr>
          <w:rFonts w:ascii="仿宋" w:eastAsia="仿宋" w:hAnsi="仿宋" w:hint="eastAsia"/>
          <w:sz w:val="24"/>
          <w:szCs w:val="24"/>
        </w:rPr>
        <w:t>1、</w:t>
      </w:r>
      <w:r w:rsidRPr="00AD34D8">
        <w:rPr>
          <w:rFonts w:ascii="仿宋" w:eastAsia="仿宋" w:hAnsi="仿宋"/>
          <w:sz w:val="24"/>
          <w:szCs w:val="24"/>
        </w:rPr>
        <w:t>按专项测试成绩</w:t>
      </w:r>
      <w:r w:rsidRPr="00AD34D8">
        <w:rPr>
          <w:rFonts w:ascii="仿宋" w:eastAsia="仿宋" w:hAnsi="仿宋" w:hint="eastAsia"/>
          <w:sz w:val="24"/>
          <w:szCs w:val="24"/>
        </w:rPr>
        <w:t>排序；</w:t>
      </w:r>
    </w:p>
    <w:p w14:paraId="13E4F7ED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2、专项测试成绩相同，按运动员等级高低排序；</w:t>
      </w:r>
    </w:p>
    <w:p w14:paraId="5207F27F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3、运动员等级相同，按报名材料中提供的最好赛事获奖成绩排序，各级别赛事分为5档：</w:t>
      </w:r>
    </w:p>
    <w:p w14:paraId="15EEE335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</w:t>
      </w:r>
      <w:r w:rsidRPr="00AD34D8">
        <w:rPr>
          <w:rFonts w:ascii="仿宋" w:eastAsia="仿宋" w:hAnsi="仿宋"/>
          <w:sz w:val="24"/>
          <w:szCs w:val="24"/>
        </w:rPr>
        <w:t>1）奥运会、世锦赛、世界杯、青奥会、世界青年锦标赛、青年世界杯前8名</w:t>
      </w:r>
    </w:p>
    <w:p w14:paraId="088F1F68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</w:t>
      </w:r>
      <w:r w:rsidRPr="00AD34D8">
        <w:rPr>
          <w:rFonts w:ascii="仿宋" w:eastAsia="仿宋" w:hAnsi="仿宋"/>
          <w:sz w:val="24"/>
          <w:szCs w:val="24"/>
        </w:rPr>
        <w:t>2）亚运会、亚锦赛、亚洲青年运动会前8名</w:t>
      </w:r>
    </w:p>
    <w:p w14:paraId="75B48044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</w:t>
      </w:r>
      <w:r w:rsidRPr="00AD34D8">
        <w:rPr>
          <w:rFonts w:ascii="仿宋" w:eastAsia="仿宋" w:hAnsi="仿宋"/>
          <w:sz w:val="24"/>
          <w:szCs w:val="24"/>
        </w:rPr>
        <w:t>3）全运会、全国锦标赛、全国冠军赛、全国总决赛前8名</w:t>
      </w:r>
    </w:p>
    <w:p w14:paraId="28A9A658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</w:t>
      </w:r>
      <w:r w:rsidRPr="00AD34D8">
        <w:rPr>
          <w:rFonts w:ascii="仿宋" w:eastAsia="仿宋" w:hAnsi="仿宋"/>
          <w:sz w:val="24"/>
          <w:szCs w:val="24"/>
        </w:rPr>
        <w:t>4）全国青年运动会、全国精英赛、全国青少年锦标赛、全国U17射击锦标赛、全国重点射击学校锦标赛前8名</w:t>
      </w:r>
    </w:p>
    <w:p w14:paraId="0F5F3857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</w:t>
      </w:r>
      <w:r w:rsidRPr="00AD34D8">
        <w:rPr>
          <w:rFonts w:ascii="仿宋" w:eastAsia="仿宋" w:hAnsi="仿宋"/>
          <w:sz w:val="24"/>
          <w:szCs w:val="24"/>
        </w:rPr>
        <w:t>5）省级体育局主办的综合性运动会、锦标赛或冠军赛前3名；</w:t>
      </w:r>
    </w:p>
    <w:p w14:paraId="53012830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（同档赛事，名次优先，例：世界杯第</w:t>
      </w:r>
      <w:r w:rsidRPr="00AD34D8">
        <w:rPr>
          <w:rFonts w:ascii="仿宋" w:eastAsia="仿宋" w:hAnsi="仿宋"/>
          <w:sz w:val="24"/>
          <w:szCs w:val="24"/>
        </w:rPr>
        <w:t>7&gt;奥运会第8&gt;世锦赛第8&gt;亚运会第1）</w:t>
      </w:r>
    </w:p>
    <w:p w14:paraId="6E6F9752" w14:textId="77777777" w:rsidR="00406F26" w:rsidRPr="00AD34D8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/>
          <w:sz w:val="24"/>
          <w:szCs w:val="24"/>
        </w:rPr>
        <w:t>4、最好赛事获奖成绩相同，依次按该赛事预赛总成绩、决赛10.3环数量排序。</w:t>
      </w:r>
    </w:p>
    <w:p w14:paraId="4629C160" w14:textId="77777777" w:rsidR="00AF1DA3" w:rsidRPr="00AD34D8" w:rsidRDefault="00AF1DA3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</w:p>
    <w:p w14:paraId="4A0D157B" w14:textId="1845BB29" w:rsidR="00406F26" w:rsidRPr="00C4337D" w:rsidRDefault="00406F26" w:rsidP="00406F26">
      <w:pPr>
        <w:tabs>
          <w:tab w:val="left" w:pos="745"/>
        </w:tabs>
        <w:spacing w:line="50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AD34D8">
        <w:rPr>
          <w:rFonts w:ascii="仿宋" w:eastAsia="仿宋" w:hAnsi="仿宋" w:hint="eastAsia"/>
          <w:sz w:val="24"/>
          <w:szCs w:val="24"/>
        </w:rPr>
        <w:t>根据</w:t>
      </w:r>
      <w:r w:rsidRPr="00AD34D8">
        <w:rPr>
          <w:rFonts w:ascii="仿宋" w:eastAsia="仿宋" w:hAnsi="仿宋"/>
          <w:sz w:val="24"/>
          <w:szCs w:val="24"/>
        </w:rPr>
        <w:t>最终排名</w:t>
      </w:r>
      <w:r w:rsidRPr="00AD34D8">
        <w:rPr>
          <w:rFonts w:ascii="仿宋" w:eastAsia="仿宋" w:hAnsi="仿宋" w:hint="eastAsia"/>
          <w:sz w:val="24"/>
          <w:szCs w:val="24"/>
        </w:rPr>
        <w:t>及</w:t>
      </w:r>
      <w:r w:rsidRPr="00AD34D8">
        <w:rPr>
          <w:rFonts w:ascii="仿宋" w:eastAsia="仿宋" w:hAnsi="仿宋"/>
          <w:sz w:val="24"/>
          <w:szCs w:val="24"/>
        </w:rPr>
        <w:t>各小项计划上限确定入围名单</w:t>
      </w:r>
      <w:r w:rsidRPr="00AD34D8">
        <w:rPr>
          <w:rFonts w:ascii="仿宋" w:eastAsia="仿宋" w:hAnsi="仿宋" w:hint="eastAsia"/>
          <w:sz w:val="24"/>
          <w:szCs w:val="24"/>
        </w:rPr>
        <w:t>。“高考成绩达本科第二批次控制分数线</w:t>
      </w:r>
      <w:r w:rsidRPr="00AD34D8">
        <w:rPr>
          <w:rFonts w:ascii="仿宋" w:eastAsia="仿宋" w:hAnsi="仿宋"/>
          <w:sz w:val="24"/>
          <w:szCs w:val="24"/>
        </w:rPr>
        <w:t>65%即予以录取”的政策名额上限为1人，按“男子气步枪，男子气手枪，女子气手枪，女子气步枪”的优先顺序择优给予各小项排名第一的考生；其余考生择优给予“高考成绩达本科第二批次控制分数线即予以录取”的政策。</w:t>
      </w:r>
    </w:p>
    <w:p w14:paraId="766580BB" w14:textId="6A681DAE" w:rsidR="009865AD" w:rsidRPr="00406F26" w:rsidRDefault="009865AD" w:rsidP="009865AD">
      <w:pPr>
        <w:tabs>
          <w:tab w:val="left" w:pos="745"/>
        </w:tabs>
        <w:spacing w:line="500" w:lineRule="atLeast"/>
        <w:ind w:firstLineChars="200" w:firstLine="600"/>
        <w:rPr>
          <w:rFonts w:ascii="黑体" w:eastAsia="黑体" w:hAnsi="黑体"/>
          <w:sz w:val="30"/>
          <w:szCs w:val="30"/>
        </w:rPr>
      </w:pPr>
    </w:p>
    <w:sectPr w:rsidR="009865AD" w:rsidRPr="00406F26" w:rsidSect="009D25B7">
      <w:pgSz w:w="11906" w:h="16838"/>
      <w:pgMar w:top="1440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1BC98" w14:textId="77777777" w:rsidR="00FF36EA" w:rsidRDefault="00FF36EA" w:rsidP="003F63C3">
      <w:r>
        <w:separator/>
      </w:r>
    </w:p>
  </w:endnote>
  <w:endnote w:type="continuationSeparator" w:id="0">
    <w:p w14:paraId="59C292AD" w14:textId="77777777" w:rsidR="00FF36EA" w:rsidRDefault="00FF36EA" w:rsidP="003F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BCC6F" w14:textId="77777777" w:rsidR="00FF36EA" w:rsidRDefault="00FF36EA" w:rsidP="003F63C3">
      <w:r>
        <w:separator/>
      </w:r>
    </w:p>
  </w:footnote>
  <w:footnote w:type="continuationSeparator" w:id="0">
    <w:p w14:paraId="75D2F295" w14:textId="77777777" w:rsidR="00FF36EA" w:rsidRDefault="00FF36EA" w:rsidP="003F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26F40"/>
    <w:multiLevelType w:val="hybridMultilevel"/>
    <w:tmpl w:val="6D04982E"/>
    <w:lvl w:ilvl="0" w:tplc="6096DC0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ED76Xm04g9YfprAdMGxUBuCdqA3pyL8EGZYMc3N2m10oJ2W9tjkPt6iNZ7BZQDqW4LxgkpSeybP8zAe7n+/T5g==" w:salt="PLHZPBS9SQJk8Pgb803Fu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67"/>
    <w:rsid w:val="00000C5F"/>
    <w:rsid w:val="00001554"/>
    <w:rsid w:val="00025AED"/>
    <w:rsid w:val="00035A99"/>
    <w:rsid w:val="00060B8A"/>
    <w:rsid w:val="00076CA1"/>
    <w:rsid w:val="000817AB"/>
    <w:rsid w:val="000864B8"/>
    <w:rsid w:val="00092376"/>
    <w:rsid w:val="000A2CE6"/>
    <w:rsid w:val="000C4941"/>
    <w:rsid w:val="000D2D8A"/>
    <w:rsid w:val="000F5353"/>
    <w:rsid w:val="00133F2A"/>
    <w:rsid w:val="0013536D"/>
    <w:rsid w:val="001401D1"/>
    <w:rsid w:val="001410A3"/>
    <w:rsid w:val="001575CD"/>
    <w:rsid w:val="00157A35"/>
    <w:rsid w:val="00167A7F"/>
    <w:rsid w:val="001A60D0"/>
    <w:rsid w:val="001D4ECF"/>
    <w:rsid w:val="001D4EEE"/>
    <w:rsid w:val="002077BB"/>
    <w:rsid w:val="00210039"/>
    <w:rsid w:val="00216733"/>
    <w:rsid w:val="00226367"/>
    <w:rsid w:val="00277783"/>
    <w:rsid w:val="002A2589"/>
    <w:rsid w:val="002D42BA"/>
    <w:rsid w:val="002F2CD5"/>
    <w:rsid w:val="003441C9"/>
    <w:rsid w:val="003624E3"/>
    <w:rsid w:val="0036413B"/>
    <w:rsid w:val="003B5DAA"/>
    <w:rsid w:val="003D4F99"/>
    <w:rsid w:val="003F63C3"/>
    <w:rsid w:val="00406F26"/>
    <w:rsid w:val="0042456C"/>
    <w:rsid w:val="00433C3A"/>
    <w:rsid w:val="00463034"/>
    <w:rsid w:val="00486D2B"/>
    <w:rsid w:val="004C279A"/>
    <w:rsid w:val="004C74FF"/>
    <w:rsid w:val="00505855"/>
    <w:rsid w:val="00527009"/>
    <w:rsid w:val="0056726A"/>
    <w:rsid w:val="005757B7"/>
    <w:rsid w:val="005C5239"/>
    <w:rsid w:val="005D27BF"/>
    <w:rsid w:val="005E165A"/>
    <w:rsid w:val="0061336C"/>
    <w:rsid w:val="00614748"/>
    <w:rsid w:val="0063081F"/>
    <w:rsid w:val="00655595"/>
    <w:rsid w:val="0068194D"/>
    <w:rsid w:val="006B1173"/>
    <w:rsid w:val="006C457C"/>
    <w:rsid w:val="006D09C9"/>
    <w:rsid w:val="006F20E5"/>
    <w:rsid w:val="006F2933"/>
    <w:rsid w:val="00722567"/>
    <w:rsid w:val="00750AE4"/>
    <w:rsid w:val="00777EF8"/>
    <w:rsid w:val="00782C2D"/>
    <w:rsid w:val="00791433"/>
    <w:rsid w:val="007B3951"/>
    <w:rsid w:val="008307B4"/>
    <w:rsid w:val="008653A8"/>
    <w:rsid w:val="00920DE9"/>
    <w:rsid w:val="0093704A"/>
    <w:rsid w:val="00942CED"/>
    <w:rsid w:val="00954B39"/>
    <w:rsid w:val="0096318C"/>
    <w:rsid w:val="009865AD"/>
    <w:rsid w:val="009C0426"/>
    <w:rsid w:val="009D25B7"/>
    <w:rsid w:val="00A11F45"/>
    <w:rsid w:val="00A25F93"/>
    <w:rsid w:val="00A54B22"/>
    <w:rsid w:val="00A735CC"/>
    <w:rsid w:val="00A764DC"/>
    <w:rsid w:val="00A84652"/>
    <w:rsid w:val="00AC7159"/>
    <w:rsid w:val="00AD34D8"/>
    <w:rsid w:val="00AF1DA3"/>
    <w:rsid w:val="00B13619"/>
    <w:rsid w:val="00B21035"/>
    <w:rsid w:val="00B23860"/>
    <w:rsid w:val="00B23C66"/>
    <w:rsid w:val="00B2781D"/>
    <w:rsid w:val="00B45C48"/>
    <w:rsid w:val="00B62DBA"/>
    <w:rsid w:val="00B71FCC"/>
    <w:rsid w:val="00B74412"/>
    <w:rsid w:val="00B80B08"/>
    <w:rsid w:val="00BA5816"/>
    <w:rsid w:val="00BB1A5F"/>
    <w:rsid w:val="00BD5ADE"/>
    <w:rsid w:val="00BD7003"/>
    <w:rsid w:val="00BF4DA5"/>
    <w:rsid w:val="00BF58AC"/>
    <w:rsid w:val="00C01150"/>
    <w:rsid w:val="00C2514C"/>
    <w:rsid w:val="00C3431C"/>
    <w:rsid w:val="00C4337D"/>
    <w:rsid w:val="00C45DA4"/>
    <w:rsid w:val="00C50178"/>
    <w:rsid w:val="00C533D3"/>
    <w:rsid w:val="00CF137D"/>
    <w:rsid w:val="00CF50B2"/>
    <w:rsid w:val="00D609F8"/>
    <w:rsid w:val="00D744FB"/>
    <w:rsid w:val="00D75619"/>
    <w:rsid w:val="00D90ABA"/>
    <w:rsid w:val="00D92669"/>
    <w:rsid w:val="00D94AE3"/>
    <w:rsid w:val="00DD1211"/>
    <w:rsid w:val="00E66F48"/>
    <w:rsid w:val="00E726E8"/>
    <w:rsid w:val="00E748DE"/>
    <w:rsid w:val="00E80C34"/>
    <w:rsid w:val="00E84602"/>
    <w:rsid w:val="00E87E02"/>
    <w:rsid w:val="00EE610E"/>
    <w:rsid w:val="00EE7653"/>
    <w:rsid w:val="00EE7D1F"/>
    <w:rsid w:val="00EF1948"/>
    <w:rsid w:val="00F12699"/>
    <w:rsid w:val="00F515E4"/>
    <w:rsid w:val="00F775C9"/>
    <w:rsid w:val="00FE141D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99071"/>
  <w15:chartTrackingRefBased/>
  <w15:docId w15:val="{0453F6C0-9759-4B4A-A5B5-A9C93499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60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133F2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33F2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63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6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63C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5AD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D5AD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D5AD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5AD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D5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6</Pages>
  <Words>532</Words>
  <Characters>3034</Characters>
  <Application>Microsoft Office Word</Application>
  <DocSecurity>8</DocSecurity>
  <Lines>25</Lines>
  <Paragraphs>7</Paragraphs>
  <ScaleCrop>false</ScaleCrop>
  <Company>FDZB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HeXin</dc:creator>
  <cp:keywords/>
  <dc:description/>
  <cp:lastModifiedBy>HeXin</cp:lastModifiedBy>
  <cp:revision>60</cp:revision>
  <cp:lastPrinted>2017-01-05T06:25:00Z</cp:lastPrinted>
  <dcterms:created xsi:type="dcterms:W3CDTF">2017-01-09T13:39:00Z</dcterms:created>
  <dcterms:modified xsi:type="dcterms:W3CDTF">2018-01-17T11:08:00Z</dcterms:modified>
</cp:coreProperties>
</file>